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616801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EA2CC9" wp14:editId="05C510F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A29" w:rsidRPr="0061680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 </w:t>
      </w:r>
      <w:r w:rsidRPr="0061680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616801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61680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616801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680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61680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616801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EE7ABF" w:rsidRPr="00616801" w:rsidRDefault="004F08C0" w:rsidP="00EE7AB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</w:p>
    <w:p w:rsidR="00F0636A" w:rsidRPr="00616801" w:rsidRDefault="00EE7ABF" w:rsidP="00365F2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Wykonanie</w:t>
      </w:r>
      <w:r w:rsidRPr="00616801">
        <w:rPr>
          <w:color w:val="000000" w:themeColor="text1"/>
          <w:u w:val="single"/>
        </w:rPr>
        <w:t xml:space="preserve"> </w:t>
      </w:r>
      <w:r w:rsidR="00E75296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koncepcji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aranżacji wnętrz  oraz  projektu wykonawczego aranżacji wnętrz na przebudowę  pomieszczeń  zarządu  na  III p w budynku F-12 </w:t>
      </w:r>
    </w:p>
    <w:p w:rsidR="00006F52" w:rsidRPr="00616801" w:rsidRDefault="00973BA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616801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16801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16801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E7ABF" w:rsidRPr="00616801" w:rsidRDefault="00EE7ABF" w:rsidP="00EE7ABF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Pr="00616801">
        <w:rPr>
          <w:color w:val="000000" w:themeColor="text1"/>
          <w:u w:val="single"/>
        </w:rPr>
        <w:t xml:space="preserve"> </w:t>
      </w:r>
      <w:r w:rsidR="00E75296" w:rsidRPr="00616801">
        <w:rPr>
          <w:rFonts w:asciiTheme="minorHAnsi" w:hAnsiTheme="minorHAnsi" w:cs="Arial"/>
          <w:b/>
          <w:color w:val="000000" w:themeColor="text1"/>
          <w:u w:val="single"/>
        </w:rPr>
        <w:t>koncepcji</w:t>
      </w:r>
      <w:r w:rsidRPr="00616801">
        <w:rPr>
          <w:rFonts w:asciiTheme="minorHAnsi" w:hAnsiTheme="minorHAnsi" w:cs="Arial"/>
          <w:b/>
          <w:color w:val="000000" w:themeColor="text1"/>
          <w:u w:val="single"/>
        </w:rPr>
        <w:t xml:space="preserve"> aranżacji wnętrz  oraz  projektu wykonawczego aranżacji wnętrz na przebudowę  pomieszczeń  zarządu  na  III p w budynku F-12 w Enea Połaniec S.A.   </w:t>
      </w:r>
    </w:p>
    <w:p w:rsidR="00AF0012" w:rsidRPr="00616801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16801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16801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16801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16801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D879F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preferowany termin </w:t>
      </w:r>
      <w:r w:rsidR="00C830C1"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w ciągu </w:t>
      </w:r>
      <w:r w:rsidR="00106A50">
        <w:rPr>
          <w:rFonts w:asciiTheme="minorHAnsi" w:eastAsia="Calibri" w:hAnsiTheme="minorHAnsi"/>
          <w:color w:val="000000" w:themeColor="text1"/>
          <w:sz w:val="22"/>
          <w:szCs w:val="22"/>
        </w:rPr>
        <w:t>8</w:t>
      </w:r>
      <w:r w:rsidR="00C830C1"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1C7772"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>tygodni</w:t>
      </w:r>
      <w:r w:rsidR="00F0636A"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od </w:t>
      </w:r>
      <w:r w:rsidR="00D879F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zawarcia </w:t>
      </w:r>
      <w:r w:rsidR="00F0636A" w:rsidRPr="00616801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umowy</w:t>
      </w:r>
    </w:p>
    <w:p w:rsidR="003F27B1" w:rsidRPr="00616801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1680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 w:rsidRPr="00616801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616801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616801">
        <w:rPr>
          <w:rFonts w:asciiTheme="minorHAnsi" w:eastAsia="Times New Roman" w:hAnsiTheme="minorHAnsi"/>
          <w:color w:val="000000" w:themeColor="text1"/>
          <w:lang w:eastAsia="pl-PL"/>
        </w:rPr>
        <w:t>Opis przygotowania oferty.</w:t>
      </w:r>
    </w:p>
    <w:p w:rsidR="006C62AA" w:rsidRPr="00616801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616801">
        <w:rPr>
          <w:rFonts w:asciiTheme="minorHAnsi" w:eastAsia="Times New Roman" w:hAnsiTheme="minorHAnsi"/>
          <w:color w:val="000000" w:themeColor="text1"/>
          <w:lang w:eastAsia="pl-PL"/>
        </w:rPr>
        <w:t>Ofertę należy złożyć na formularzu „oferta” – Załącznik nr 1 do ogłoszenia.</w:t>
      </w:r>
    </w:p>
    <w:p w:rsidR="006C62AA" w:rsidRPr="00616801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616801">
        <w:rPr>
          <w:rFonts w:asciiTheme="minorHAnsi" w:eastAsia="Times New Roman" w:hAnsiTheme="minorHAnsi"/>
          <w:color w:val="000000" w:themeColor="text1"/>
          <w:lang w:eastAsia="pl-PL"/>
        </w:rPr>
        <w:t>Złożona oferta powinna być opatrzona pieczątką firmową oraz podpisana przez podmiot uprawniony do reprezentacji oferenta.</w:t>
      </w:r>
    </w:p>
    <w:p w:rsidR="006C62AA" w:rsidRPr="0068050F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Oferty należy złożyć na adres</w:t>
      </w:r>
      <w:r w:rsidRPr="0068050F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="00EE7ABF" w:rsidRPr="0068050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teresa.wilk@enea.pl</w:t>
      </w:r>
    </w:p>
    <w:p w:rsidR="006C62AA" w:rsidRPr="00616801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Termin składania ofert: </w:t>
      </w:r>
      <w:r w:rsidR="00616801">
        <w:rPr>
          <w:rFonts w:asciiTheme="minorHAnsi" w:hAnsiTheme="minorHAnsi"/>
          <w:b/>
          <w:color w:val="000000" w:themeColor="text1"/>
          <w:sz w:val="22"/>
          <w:szCs w:val="22"/>
        </w:rPr>
        <w:t>0</w:t>
      </w:r>
      <w:r w:rsidR="0068050F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="00B63DD8" w:rsidRPr="00106A50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616801">
        <w:rPr>
          <w:rFonts w:asciiTheme="minorHAnsi" w:hAnsiTheme="minorHAnsi"/>
          <w:b/>
          <w:color w:val="000000" w:themeColor="text1"/>
          <w:sz w:val="22"/>
          <w:szCs w:val="22"/>
        </w:rPr>
        <w:t>01</w:t>
      </w:r>
      <w:r w:rsidR="00B63DD8" w:rsidRPr="00106A50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61680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</w:t>
      </w:r>
      <w:r w:rsidR="00616801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Pr="0061680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r.</w:t>
      </w:r>
      <w:r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 do god</w:t>
      </w:r>
      <w:r w:rsidR="00B63DD8" w:rsidRPr="00616801">
        <w:rPr>
          <w:rFonts w:asciiTheme="minorHAnsi" w:hAnsiTheme="minorHAnsi"/>
          <w:color w:val="000000" w:themeColor="text1"/>
          <w:sz w:val="22"/>
          <w:szCs w:val="22"/>
        </w:rPr>
        <w:t>z.12</w:t>
      </w:r>
      <w:r w:rsidRPr="00616801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Pr="0061680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6C62AA" w:rsidRPr="00616801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C715D2" w:rsidRPr="00616801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616801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616801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616801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616801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616801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616801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616801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616801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616801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616801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616801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616801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616801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616801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616801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616801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616801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616801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616801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616801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616801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616801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68050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ryczałtowe</w:t>
      </w:r>
      <w:r w:rsidR="00D73169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61680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61680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61680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61680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616801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616801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616801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61680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616801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943817" w:rsidRPr="00616801" w:rsidRDefault="00943817" w:rsidP="009438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zgodnie   z  wymaganiami  określonymi w SIWZ </w:t>
      </w:r>
    </w:p>
    <w:p w:rsidR="003F43C1" w:rsidRPr="00616801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616801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616801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616801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616801">
        <w:rPr>
          <w:rFonts w:asciiTheme="minorHAnsi" w:hAnsiTheme="minorHAnsi" w:cs="Arial"/>
          <w:color w:val="000000" w:themeColor="text1"/>
          <w:lang w:eastAsia="ja-JP"/>
        </w:rPr>
        <w:t>a</w:t>
      </w:r>
      <w:r w:rsidRPr="00616801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616801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616801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616801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616801" w:rsidRPr="0061680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61680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61680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61680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61680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61680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616801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616801" w:rsidRPr="0061680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616801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1680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616801" w:rsidRDefault="00F0636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16801">
              <w:rPr>
                <w:rFonts w:asciiTheme="minorHAnsi" w:hAnsiTheme="minorHAnsi" w:cs="Arial"/>
                <w:b/>
                <w:bCs/>
                <w:color w:val="000000" w:themeColor="text1"/>
              </w:rPr>
              <w:t>90</w:t>
            </w:r>
            <w:r w:rsidR="001951D1" w:rsidRPr="00616801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616801" w:rsidRPr="0061680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3B6" w:rsidRPr="00616801" w:rsidRDefault="001163B6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1680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K3- inne kryteria</w:t>
            </w:r>
            <w:r w:rsidR="00F0636A" w:rsidRPr="0061680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- 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3B6" w:rsidRPr="00616801" w:rsidRDefault="00F0636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</w:pPr>
            <w:r w:rsidRPr="00616801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1163B6" w:rsidRPr="00616801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616801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</w:p>
    <w:p w:rsidR="007A7109" w:rsidRPr="00616801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102530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/  9</w:t>
      </w:r>
      <w:r w:rsidR="007A7109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616801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616801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61680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616801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616801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90%</m:t>
          </m:r>
        </m:oMath>
      </m:oMathPara>
    </w:p>
    <w:p w:rsidR="007A7109" w:rsidRPr="00616801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616801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616801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616801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1163B6" w:rsidRPr="00616801" w:rsidRDefault="001163B6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1163B6" w:rsidRPr="00616801" w:rsidRDefault="00DB6AD6" w:rsidP="001163B6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K2</w:t>
      </w:r>
      <w:r w:rsidR="001163B6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–Referencje - </w:t>
      </w:r>
      <w:r w:rsidR="001163B6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(waga) </w:t>
      </w:r>
      <w:r w:rsidR="00102530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  <w:r w:rsidR="001163B6" w:rsidRPr="00616801">
        <w:rPr>
          <w:rFonts w:asciiTheme="minorHAnsi" w:hAnsiTheme="minorHAnsi"/>
          <w:b/>
          <w:bCs/>
          <w:color w:val="000000" w:themeColor="text1"/>
          <w:sz w:val="22"/>
          <w:szCs w:val="22"/>
        </w:rPr>
        <w:t>10%/</w:t>
      </w:r>
    </w:p>
    <w:p w:rsidR="001163B6" w:rsidRPr="00616801" w:rsidRDefault="001163B6" w:rsidP="001163B6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DB6AD6" w:rsidRPr="00616801" w:rsidRDefault="00DB6AD6" w:rsidP="00DB6AD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i/>
          <w:iCs/>
          <w:color w:val="000000" w:themeColor="text1"/>
          <w:sz w:val="22"/>
          <w:szCs w:val="22"/>
        </w:rPr>
        <w:t>Przedstawione przez   Oferenta   referencje    musi   zawierać się   w przedziale 3  do 5 ( 5% za dodatkową 4  i  5 referencję ) .</w:t>
      </w:r>
    </w:p>
    <w:p w:rsidR="00DB6AD6" w:rsidRPr="00616801" w:rsidRDefault="00DB6AD6" w:rsidP="001163B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1163B6" w:rsidRPr="00616801" w:rsidRDefault="001163B6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231D3A" w:rsidRPr="0061680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616801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616801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616801">
        <w:rPr>
          <w:rFonts w:asciiTheme="minorHAnsi" w:hAnsiTheme="minorHAnsi" w:cs="Arial"/>
          <w:color w:val="000000" w:themeColor="text1"/>
          <w:lang w:eastAsia="ja-JP"/>
        </w:rPr>
        <w:t>,</w:t>
      </w:r>
      <w:r w:rsidRPr="00616801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616801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B6AD6" w:rsidRPr="00616801">
        <w:rPr>
          <w:rFonts w:asciiTheme="minorHAnsi" w:hAnsiTheme="minorHAnsi" w:cs="Arial"/>
          <w:color w:val="000000" w:themeColor="text1"/>
          <w:lang w:eastAsia="ja-JP"/>
        </w:rPr>
        <w:t xml:space="preserve">3 </w:t>
      </w:r>
      <w:r w:rsidR="00ED6100" w:rsidRPr="00616801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616801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:rsidR="00231D3A" w:rsidRPr="00616801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DB6AD6" w:rsidRPr="00616801">
        <w:rPr>
          <w:rFonts w:asciiTheme="minorHAnsi" w:hAnsiTheme="minorHAnsi" w:cs="Arial"/>
          <w:color w:val="000000" w:themeColor="text1"/>
          <w:lang w:eastAsia="ja-JP"/>
        </w:rPr>
        <w:t>3</w:t>
      </w:r>
      <w:r w:rsidRPr="00616801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616801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616801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616801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616801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616801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616801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616801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616801" w:rsidRDefault="005D4764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616801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616801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616801">
        <w:rPr>
          <w:rFonts w:cs="Arial"/>
          <w:color w:val="000000" w:themeColor="text1"/>
          <w:lang w:eastAsia="ja-JP"/>
        </w:rPr>
        <w:t>obowiązującej na dzień publikacji Ogłoszenia.</w:t>
      </w:r>
    </w:p>
    <w:p w:rsidR="00C330C9" w:rsidRPr="00616801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Wymagania   Zamawiaj</w:t>
      </w:r>
      <w:r w:rsidR="00F85BBE" w:rsidRPr="00616801">
        <w:rPr>
          <w:rFonts w:asciiTheme="minorHAnsi" w:hAnsiTheme="minorHAnsi" w:cs="Arial"/>
          <w:color w:val="000000" w:themeColor="text1"/>
        </w:rPr>
        <w:t>ą</w:t>
      </w:r>
      <w:r w:rsidR="008F5F73" w:rsidRPr="00616801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616801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616801">
        <w:rPr>
          <w:rFonts w:asciiTheme="minorHAnsi" w:hAnsiTheme="minorHAnsi" w:cs="Arial"/>
          <w:color w:val="000000" w:themeColor="text1"/>
        </w:rPr>
        <w:t>na</w:t>
      </w:r>
      <w:r w:rsidR="00846285" w:rsidRPr="00616801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616801">
        <w:rPr>
          <w:rFonts w:asciiTheme="minorHAnsi" w:hAnsiTheme="minorHAnsi" w:cs="Arial"/>
          <w:color w:val="000000" w:themeColor="text1"/>
        </w:rPr>
        <w:t>na terenie</w:t>
      </w:r>
      <w:r w:rsidRPr="00616801">
        <w:rPr>
          <w:rFonts w:asciiTheme="minorHAnsi" w:hAnsiTheme="minorHAnsi"/>
          <w:color w:val="000000" w:themeColor="text1"/>
        </w:rPr>
        <w:t xml:space="preserve"> Zamawiaj</w:t>
      </w:r>
      <w:r w:rsidR="00927254" w:rsidRPr="00616801">
        <w:rPr>
          <w:rFonts w:asciiTheme="minorHAnsi" w:hAnsiTheme="minorHAnsi"/>
          <w:color w:val="000000" w:themeColor="text1"/>
        </w:rPr>
        <w:t>ą</w:t>
      </w:r>
      <w:r w:rsidR="008F5F73" w:rsidRPr="00616801">
        <w:rPr>
          <w:rFonts w:asciiTheme="minorHAnsi" w:hAnsiTheme="minorHAnsi"/>
          <w:color w:val="000000" w:themeColor="text1"/>
        </w:rPr>
        <w:t xml:space="preserve">cego </w:t>
      </w:r>
      <w:r w:rsidRPr="00616801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616801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616801">
        <w:rPr>
          <w:rFonts w:asciiTheme="minorHAnsi" w:hAnsiTheme="minorHAnsi"/>
          <w:color w:val="000000" w:themeColor="text1"/>
        </w:rPr>
        <w:t xml:space="preserve">. </w:t>
      </w:r>
      <w:r w:rsidRPr="00616801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106A50">
        <w:rPr>
          <w:rFonts w:asciiTheme="minorHAnsi" w:hAnsiTheme="minorHAnsi" w:cs="Arial"/>
          <w:b/>
          <w:color w:val="000000" w:themeColor="text1"/>
          <w:lang w:eastAsia="ja-JP"/>
        </w:rPr>
        <w:t>Osoby odpowiedzialne za kontakt z oferentami ze strony Zamawiającego:</w:t>
      </w:r>
    </w:p>
    <w:p w:rsidR="00616801" w:rsidRDefault="00616801" w:rsidP="00106A50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>
        <w:rPr>
          <w:rFonts w:asciiTheme="minorHAnsi" w:hAnsiTheme="minorHAnsi" w:cs="Arial"/>
          <w:b/>
          <w:color w:val="000000" w:themeColor="text1"/>
          <w:lang w:eastAsia="ja-JP"/>
        </w:rPr>
        <w:t>w zakresie merytorycznym:</w:t>
      </w:r>
    </w:p>
    <w:p w:rsidR="00616801" w:rsidRPr="00106A50" w:rsidRDefault="00616801" w:rsidP="00106A50">
      <w:pPr>
        <w:pStyle w:val="Akapitzlist"/>
        <w:shd w:val="clear" w:color="auto" w:fill="FFFFFF" w:themeFill="background1"/>
        <w:spacing w:after="120"/>
        <w:ind w:left="792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>
        <w:rPr>
          <w:rFonts w:asciiTheme="minorHAnsi" w:hAnsiTheme="minorHAnsi" w:cs="Arial"/>
          <w:b/>
          <w:color w:val="000000" w:themeColor="text1"/>
          <w:lang w:eastAsia="ja-JP"/>
        </w:rPr>
        <w:t xml:space="preserve">– branża </w:t>
      </w:r>
      <w:r w:rsidR="000A3875">
        <w:rPr>
          <w:rFonts w:asciiTheme="minorHAnsi" w:hAnsiTheme="minorHAnsi" w:cs="Arial"/>
          <w:b/>
          <w:color w:val="000000" w:themeColor="text1"/>
          <w:lang w:eastAsia="ja-JP"/>
        </w:rPr>
        <w:t>architektoniczno-</w:t>
      </w:r>
      <w:r>
        <w:rPr>
          <w:rFonts w:asciiTheme="minorHAnsi" w:hAnsiTheme="minorHAnsi" w:cs="Arial"/>
          <w:b/>
          <w:color w:val="000000" w:themeColor="text1"/>
          <w:lang w:eastAsia="ja-JP"/>
        </w:rPr>
        <w:t>budowlana</w:t>
      </w:r>
      <w:r w:rsidR="000A3875">
        <w:rPr>
          <w:rFonts w:asciiTheme="minorHAnsi" w:hAnsiTheme="minorHAnsi" w:cs="Arial"/>
          <w:b/>
          <w:color w:val="000000" w:themeColor="text1"/>
          <w:lang w:eastAsia="ja-JP"/>
        </w:rPr>
        <w:t xml:space="preserve"> - koordynacja</w:t>
      </w:r>
      <w:r>
        <w:rPr>
          <w:rFonts w:asciiTheme="minorHAnsi" w:hAnsiTheme="minorHAnsi" w:cs="Arial"/>
          <w:b/>
          <w:color w:val="000000" w:themeColor="text1"/>
          <w:lang w:eastAsia="ja-JP"/>
        </w:rPr>
        <w:t>:</w:t>
      </w:r>
    </w:p>
    <w:p w:rsidR="0010561B" w:rsidRPr="00616801" w:rsidRDefault="00B63DD8" w:rsidP="0010561B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val="nl-BE" w:eastAsia="en-US"/>
        </w:rPr>
      </w:pPr>
      <w:r w:rsidRPr="0061680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Inspektor nadzoru Halina Niezgoda</w:t>
      </w:r>
    </w:p>
    <w:p w:rsidR="0010561B" w:rsidRPr="00616801" w:rsidRDefault="0010561B" w:rsidP="0010561B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tel.: +48 15 865 </w:t>
      </w:r>
      <w:r w:rsidRPr="0061680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6</w:t>
      </w:r>
      <w:r w:rsidR="00B63DD8" w:rsidRPr="0061680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1</w:t>
      </w:r>
      <w:r w:rsidRPr="0061680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-</w:t>
      </w:r>
      <w:r w:rsidR="000A387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6</w:t>
      </w:r>
      <w:r w:rsidR="00B63DD8" w:rsidRPr="0061680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7</w:t>
      </w:r>
      <w:r w:rsidRPr="0061680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kom. 60</w:t>
      </w:r>
      <w:r w:rsidR="00B63DD8" w:rsidRPr="0061680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2202395</w:t>
      </w:r>
      <w:r w:rsidRPr="00616801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10561B" w:rsidRPr="00616801" w:rsidRDefault="0010561B" w:rsidP="0010561B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u w:val="single"/>
          <w:lang w:val="en-US"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val="en-US" w:eastAsia="en-US"/>
        </w:rPr>
        <w:t xml:space="preserve">email: </w:t>
      </w:r>
      <w:r w:rsidR="00B63DD8" w:rsidRPr="00616801">
        <w:rPr>
          <w:rFonts w:asciiTheme="minorHAnsi" w:eastAsia="Calibri" w:hAnsiTheme="minorHAnsi" w:cs="Arial"/>
          <w:color w:val="000000" w:themeColor="text1"/>
          <w:sz w:val="22"/>
          <w:szCs w:val="22"/>
          <w:u w:val="single"/>
          <w:lang w:val="en-US" w:eastAsia="en-US"/>
        </w:rPr>
        <w:t>halina</w:t>
      </w: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u w:val="single"/>
          <w:lang w:val="en-US" w:eastAsia="en-US"/>
        </w:rPr>
        <w:t>.</w:t>
      </w:r>
      <w:r w:rsidR="00B63DD8" w:rsidRPr="00616801">
        <w:rPr>
          <w:rFonts w:asciiTheme="minorHAnsi" w:eastAsia="Calibri" w:hAnsiTheme="minorHAnsi" w:cs="Arial"/>
          <w:color w:val="000000" w:themeColor="text1"/>
          <w:sz w:val="22"/>
          <w:szCs w:val="22"/>
          <w:u w:val="single"/>
          <w:lang w:val="en-US" w:eastAsia="en-US"/>
        </w:rPr>
        <w:t>niezgoda</w:t>
      </w:r>
      <w:hyperlink r:id="rId11" w:history="1">
        <w:r w:rsidRPr="00616801">
          <w:rPr>
            <w:rFonts w:asciiTheme="minorHAnsi" w:eastAsia="Calibri" w:hAnsiTheme="minorHAnsi" w:cs="Arial"/>
            <w:color w:val="000000" w:themeColor="text1"/>
            <w:sz w:val="22"/>
            <w:szCs w:val="22"/>
            <w:u w:val="single"/>
            <w:lang w:val="en-US" w:eastAsia="en-US"/>
          </w:rPr>
          <w:t>@enea.pl</w:t>
        </w:r>
      </w:hyperlink>
    </w:p>
    <w:p w:rsidR="004660B5" w:rsidRPr="00616801" w:rsidRDefault="004660B5" w:rsidP="0010561B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u w:val="single"/>
          <w:lang w:val="en-US"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u w:val="single"/>
          <w:lang w:val="en-US" w:eastAsia="en-US"/>
        </w:rPr>
        <w:t>oraz</w:t>
      </w:r>
    </w:p>
    <w:p w:rsidR="00420827" w:rsidRPr="00616801" w:rsidRDefault="004660B5" w:rsidP="00420827">
      <w:pPr>
        <w:autoSpaceDE w:val="0"/>
        <w:autoSpaceDN w:val="0"/>
        <w:adjustRightInd w:val="0"/>
        <w:spacing w:line="30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cs="Arial"/>
          <w:color w:val="000000" w:themeColor="text1"/>
        </w:rPr>
        <w:t xml:space="preserve">- branża  elektryczna </w:t>
      </w:r>
      <w:r w:rsidR="00420827" w:rsidRPr="00616801">
        <w:rPr>
          <w:rFonts w:asciiTheme="minorHAnsi" w:hAnsiTheme="minorHAnsi" w:cs="Arial"/>
          <w:color w:val="000000" w:themeColor="text1"/>
          <w:sz w:val="22"/>
          <w:szCs w:val="22"/>
        </w:rPr>
        <w:t>– Janusz Obierak- tel. 15 865 65-09, kom. 698 181 988</w:t>
      </w:r>
    </w:p>
    <w:p w:rsidR="00420827" w:rsidRPr="00616801" w:rsidRDefault="00420827" w:rsidP="00420827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- branża sygnalizacji p.poż.   – Kazimierz Sumara – 15 865 69 61, kom. 609 130 677</w:t>
      </w:r>
    </w:p>
    <w:p w:rsidR="00420827" w:rsidRPr="00616801" w:rsidRDefault="00420827" w:rsidP="00420827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- teletechniczna  i informatyczna     - Władysława Pawlak – 15 865 69 59,  kom. 609 130 675</w:t>
      </w:r>
    </w:p>
    <w:p w:rsidR="00420827" w:rsidRPr="00616801" w:rsidRDefault="00420827" w:rsidP="00420827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- instalacyjna   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wod-kan., c.o., klimatyzacja, wentylacja) 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–  Ryszard Chmielewski – 15 865 67 89, kom.       </w:t>
      </w:r>
    </w:p>
    <w:p w:rsidR="00420827" w:rsidRPr="00616801" w:rsidRDefault="00420827" w:rsidP="00420827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  600 278 124</w:t>
      </w:r>
    </w:p>
    <w:p w:rsidR="004660B5" w:rsidRPr="00616801" w:rsidRDefault="004660B5" w:rsidP="004660B5">
      <w:pPr>
        <w:autoSpaceDE w:val="0"/>
        <w:autoSpaceDN w:val="0"/>
        <w:adjustRightInd w:val="0"/>
        <w:spacing w:line="300" w:lineRule="atLeast"/>
        <w:rPr>
          <w:rFonts w:cs="Arial"/>
          <w:color w:val="000000" w:themeColor="text1"/>
        </w:rPr>
      </w:pPr>
    </w:p>
    <w:p w:rsidR="00C330C9" w:rsidRPr="00616801" w:rsidRDefault="00C330C9" w:rsidP="00106A50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jc w:val="both"/>
        <w:rPr>
          <w:rFonts w:asciiTheme="minorHAnsi" w:eastAsia="Times" w:hAnsiTheme="minorHAnsi" w:cs="Verdana"/>
          <w:b/>
          <w:color w:val="000000" w:themeColor="text1"/>
        </w:rPr>
      </w:pPr>
      <w:r w:rsidRPr="00616801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616801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616801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616801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616801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616801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61680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2" w:history="1">
        <w:r w:rsidRPr="00616801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616801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61680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616801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616801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616801">
        <w:rPr>
          <w:rFonts w:asciiTheme="minorHAnsi" w:hAnsiTheme="minorHAnsi" w:cs="Arial"/>
          <w:b/>
          <w:color w:val="000000" w:themeColor="text1"/>
        </w:rPr>
        <w:t>Zał</w:t>
      </w:r>
      <w:r w:rsidR="009C5CFE" w:rsidRPr="00616801">
        <w:rPr>
          <w:rFonts w:asciiTheme="minorHAnsi" w:hAnsiTheme="minorHAnsi" w:cs="Arial"/>
          <w:b/>
          <w:color w:val="000000" w:themeColor="text1"/>
        </w:rPr>
        <w:t>ą</w:t>
      </w:r>
      <w:r w:rsidRPr="00616801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EE7ABF" w:rsidRPr="00616801" w:rsidRDefault="00EE7ABF" w:rsidP="00EE7ABF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1 do ogłoszenia – Wzór (formularz) oferty</w:t>
      </w:r>
    </w:p>
    <w:p w:rsidR="00EE7ABF" w:rsidRPr="00616801" w:rsidRDefault="00EE7ABF" w:rsidP="00EE7ABF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2 do ogłoszenia Specyfikacja Techniczna    ( SIWZ)</w:t>
      </w:r>
    </w:p>
    <w:p w:rsidR="00EE7ABF" w:rsidRPr="00616801" w:rsidRDefault="00EE7ABF" w:rsidP="00EE7ABF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3 do ogłoszenia – Wzór umowy.</w:t>
      </w:r>
    </w:p>
    <w:p w:rsidR="00EE7ABF" w:rsidRPr="00616801" w:rsidRDefault="00EE7ABF" w:rsidP="00EE7ABF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Załacznik nr 4 do ogłoszenia – Wzór oświadczenia wymaganego od wykonawcy w zakresie wypełnienia obowiązków informacyjnych przewidzianych w art. 13 lub art. 14 RODO </w:t>
      </w:r>
    </w:p>
    <w:p w:rsidR="00EE7ABF" w:rsidRPr="00616801" w:rsidRDefault="00EE7ABF" w:rsidP="00EE7ABF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5 do ogłoszenia – Klauzula informacyjna </w:t>
      </w:r>
    </w:p>
    <w:p w:rsidR="00EE7ABF" w:rsidRPr="00616801" w:rsidRDefault="00EE7ABF" w:rsidP="00EE7ABF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6 do ogłoszenia - Wzór oświadczenia o wyrażeniu zgody na przetwarzanie danych osobowych</w:t>
      </w:r>
    </w:p>
    <w:p w:rsidR="00210EE9" w:rsidRPr="00616801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hAnsiTheme="minorHAnsi" w:cs="Arial"/>
          <w:color w:val="000000" w:themeColor="text1"/>
        </w:rPr>
        <w:br w:type="page"/>
      </w:r>
    </w:p>
    <w:p w:rsidR="00A842EC" w:rsidRPr="00616801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616801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616801">
        <w:rPr>
          <w:rFonts w:asciiTheme="minorHAnsi" w:hAnsiTheme="minorHAnsi" w:cs="Arial"/>
          <w:b/>
          <w:color w:val="000000" w:themeColor="text1"/>
        </w:rPr>
        <w:t>1</w:t>
      </w:r>
      <w:r w:rsidR="00047558" w:rsidRPr="00616801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616801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616801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616801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6168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6168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616801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616801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6168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616801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6168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EE7ABF" w:rsidRPr="00616801" w:rsidRDefault="00FB0F40" w:rsidP="00EE7AB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EE7ABF" w:rsidRPr="00616801" w:rsidRDefault="00EE7ABF" w:rsidP="00EE7AB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Wykonanie</w:t>
      </w:r>
      <w:r w:rsidRPr="00616801">
        <w:rPr>
          <w:color w:val="000000" w:themeColor="text1"/>
          <w:u w:val="single"/>
        </w:rPr>
        <w:t xml:space="preserve"> </w:t>
      </w:r>
      <w:r w:rsidR="00E75296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koncepcji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aranżacji wnętrz  oraz  projektu wykonawczego aranżacji wnętrz na przebudowę  pomieszczeń  zarządu  na  III p w budynku F-12 w Enea Połaniec S.A.   </w:t>
      </w:r>
    </w:p>
    <w:p w:rsidR="00BD6A5B" w:rsidRPr="00616801" w:rsidRDefault="008F5F73" w:rsidP="006D4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61680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61680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6168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7F0607" w:rsidRPr="00616801" w:rsidRDefault="007F060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Prezentację  zrealizowanych  projektów  wnętrz  dla   3  lokalizacji (preferowane </w:t>
      </w:r>
      <w:r w:rsidR="006D4599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portfolio z wykonanych </w:t>
      </w: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projekt</w:t>
      </w:r>
      <w:r w:rsidR="006D4599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ów</w:t>
      </w: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pomieszczeń    zarządu  firm</w:t>
      </w:r>
      <w:r w:rsidR="00650D53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)</w:t>
      </w:r>
    </w:p>
    <w:p w:rsidR="00090562" w:rsidRPr="0061680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616801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7F0607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- w  tygodniach  od   zawarcia  umowy</w:t>
      </w:r>
      <w:r w:rsidR="0068050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</w:t>
      </w:r>
    </w:p>
    <w:p w:rsidR="00FB0F40" w:rsidRPr="00616801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616801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zetargu, </w:t>
      </w:r>
    </w:p>
    <w:p w:rsidR="00FB0F40" w:rsidRPr="00616801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68050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zgodnie   z  wymaganiami  określonymi w SIWZ </w:t>
      </w:r>
    </w:p>
    <w:p w:rsidR="00866B87" w:rsidRPr="0061680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61680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616801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616801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616801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</w:t>
      </w:r>
      <w:r w:rsidR="007F0607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projektantów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, wymaganych właściwych kwalifikacjach oraz uprawnień związanych z </w:t>
      </w:r>
      <w:r w:rsidR="007F0607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realizacją całego zakresu przed</w:t>
      </w:r>
      <w:r w:rsidR="00DB6AD6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iotu zamówienia,  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61680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61680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61680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61680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5D476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5D476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5D476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5D476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61680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61680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niezaleganiu z podatkami oraz ze składkami na ubezpieczenie zdrowotne lub społeczne.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A31C25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niż</w:t>
      </w:r>
      <w:r w:rsidR="007F0607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68050F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2</w:t>
      </w:r>
      <w:r w:rsidR="00F0636A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00</w:t>
      </w:r>
      <w:r w:rsidR="00A31C25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 zł (poza polisami obowiązkowymi OC) lub oświadczenie, że oferent będzie posiadał taką polisę przez cały okres wykonania robót/świadczenia usług.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97712B" w:rsidRPr="006168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616801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616801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61680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616801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61680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61680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616801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6801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5D4764">
        <w:rPr>
          <w:rFonts w:ascii="Arial" w:hAnsi="Arial" w:cs="Arial"/>
          <w:color w:val="000000" w:themeColor="text1"/>
          <w:szCs w:val="20"/>
        </w:rPr>
      </w:r>
      <w:r w:rsidR="005D4764">
        <w:rPr>
          <w:rFonts w:ascii="Arial" w:hAnsi="Arial" w:cs="Arial"/>
          <w:color w:val="000000" w:themeColor="text1"/>
          <w:szCs w:val="20"/>
        </w:rPr>
        <w:fldChar w:fldCharType="separate"/>
      </w:r>
      <w:r w:rsidRPr="00616801">
        <w:rPr>
          <w:rFonts w:ascii="Arial" w:hAnsi="Arial" w:cs="Arial"/>
          <w:color w:val="000000" w:themeColor="text1"/>
          <w:szCs w:val="20"/>
        </w:rPr>
        <w:fldChar w:fldCharType="end"/>
      </w:r>
      <w:r w:rsidRPr="00616801">
        <w:rPr>
          <w:rFonts w:ascii="Arial" w:hAnsi="Arial" w:cs="Arial"/>
          <w:color w:val="000000" w:themeColor="text1"/>
          <w:szCs w:val="20"/>
        </w:rPr>
        <w:t xml:space="preserve"> </w:t>
      </w:r>
      <w:r w:rsidRPr="00616801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616801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16801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5D4764">
        <w:rPr>
          <w:rFonts w:ascii="Arial" w:hAnsi="Arial" w:cs="Arial"/>
          <w:b/>
          <w:bCs/>
          <w:color w:val="000000" w:themeColor="text1"/>
          <w:szCs w:val="20"/>
        </w:rPr>
      </w:r>
      <w:r w:rsidR="005D4764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616801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616801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61680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616801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616801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16801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616801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616801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616801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616801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61680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616801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61680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A72068" w:rsidRPr="00616801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616801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616801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16801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616801" w:rsidRPr="00616801" w:rsidTr="00E130EF">
        <w:tc>
          <w:tcPr>
            <w:tcW w:w="9550" w:type="dxa"/>
          </w:tcPr>
          <w:p w:rsidR="005C6792" w:rsidRPr="00616801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16801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616801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16801" w:rsidRPr="00616801" w:rsidTr="00E130EF">
        <w:tc>
          <w:tcPr>
            <w:tcW w:w="9550" w:type="dxa"/>
          </w:tcPr>
          <w:p w:rsidR="005C6792" w:rsidRPr="00616801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943817" w:rsidRDefault="00943817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943817" w:rsidRDefault="0094381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5" w:name="_GoBack"/>
      <w:bookmarkEnd w:id="15"/>
    </w:p>
    <w:p w:rsidR="00047558" w:rsidRPr="00616801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Zał</w:t>
      </w:r>
      <w:r w:rsidR="002D74B8"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616801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4A1CED" w:rsidRPr="00616801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616801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616801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616801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E7ABF" w:rsidRPr="00616801" w:rsidRDefault="005C6792" w:rsidP="00EE7AB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616801">
        <w:rPr>
          <w:rFonts w:asciiTheme="minorHAnsi" w:hAnsiTheme="minorHAnsi" w:cs="Arial"/>
          <w:b/>
          <w:color w:val="000000" w:themeColor="text1"/>
        </w:rPr>
        <w:t>„</w:t>
      </w:r>
    </w:p>
    <w:p w:rsidR="00EE7ABF" w:rsidRPr="00616801" w:rsidRDefault="00EE7ABF" w:rsidP="00EE7AB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Wykonanie</w:t>
      </w:r>
      <w:r w:rsidRPr="00616801">
        <w:rPr>
          <w:color w:val="000000" w:themeColor="text1"/>
          <w:u w:val="single"/>
        </w:rPr>
        <w:t xml:space="preserve"> </w:t>
      </w:r>
      <w:r w:rsidR="00E75296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koncepcji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aranżacji wnętrz  oraz  projektu wykonawczego aranżacji wnętrz na przebudowę  pomieszczeń  zarządu  na  III p w budynku F-12 w Enea Połaniec S.A.   </w:t>
      </w:r>
    </w:p>
    <w:p w:rsidR="005C6792" w:rsidRPr="00616801" w:rsidRDefault="003B02B5" w:rsidP="003B02B5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.</w:t>
      </w:r>
      <w:r w:rsidR="00B5542D" w:rsidRPr="00616801">
        <w:rPr>
          <w:rFonts w:asciiTheme="minorHAnsi" w:hAnsiTheme="minorHAnsi" w:cs="Arial"/>
          <w:b/>
          <w:color w:val="000000" w:themeColor="text1"/>
        </w:rPr>
        <w:t>”</w:t>
      </w:r>
    </w:p>
    <w:p w:rsidR="005C6792" w:rsidRPr="00616801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616801" w:rsidRDefault="008424E6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D755AA" w:rsidRPr="00616801" w:rsidRDefault="0053648D" w:rsidP="00D755A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Wykonanie</w:t>
      </w:r>
      <w:r w:rsidR="00CA5469" w:rsidRPr="00616801">
        <w:rPr>
          <w:color w:val="000000" w:themeColor="text1"/>
          <w:u w:val="single"/>
        </w:rPr>
        <w:t xml:space="preserve"> </w:t>
      </w:r>
      <w:r w:rsidR="00CA5469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koncepc</w:t>
      </w:r>
      <w:r w:rsidR="000422C8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j</w:t>
      </w:r>
      <w:r w:rsidR="00EB53C8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i aranżacji</w:t>
      </w:r>
      <w:r w:rsidR="00CA5469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wnętrz </w:t>
      </w:r>
      <w:r w:rsidR="00EB53C8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oraz  projektu wykonawczego aranżacji wnętrz </w:t>
      </w:r>
      <w:r w:rsidR="00CA5469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na przebudowę</w:t>
      </w:r>
      <w:r w:rsidR="00EB53C8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 pomieszczeń  zarządu  na </w:t>
      </w:r>
      <w:r w:rsidR="00CA5469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III</w:t>
      </w:r>
      <w:r w:rsidR="00B63DD8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CA5469"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p w budynku F-12 w Enea Połaniec S.A.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  </w:t>
      </w:r>
    </w:p>
    <w:p w:rsidR="00D755AA" w:rsidRPr="00616801" w:rsidRDefault="00D755AA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616801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 w:rsidRPr="00616801">
        <w:rPr>
          <w:rFonts w:asciiTheme="minorHAnsi" w:hAnsiTheme="minorHAnsi" w:cs="Arial"/>
          <w:b/>
          <w:bCs/>
          <w:color w:val="000000" w:themeColor="text1"/>
        </w:rPr>
        <w:t xml:space="preserve"> Usług </w:t>
      </w:r>
      <w:r w:rsidRPr="00616801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6B15AD" w:rsidRPr="00616801" w:rsidRDefault="00EB53C8" w:rsidP="00C0733F">
      <w:pPr>
        <w:numPr>
          <w:ilvl w:val="0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Wykonanie 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>Koncepcj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>i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architektoniczn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>ej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w trzech wariantach wraz z aranżacją wyposażenia biurowego</w:t>
      </w:r>
      <w:r w:rsidR="006B15AD" w:rsidRPr="00616801">
        <w:rPr>
          <w:color w:val="000000" w:themeColor="text1"/>
        </w:rPr>
        <w:t xml:space="preserve"> 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 xml:space="preserve">z </w:t>
      </w:r>
      <w:r w:rsidR="00C97CC7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propozycjami 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>materiałów wykończeniowych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 wraz   z wykonaniem  w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>izualizacj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>i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3D 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>wszystkich</w:t>
      </w:r>
      <w:r w:rsidR="00C97CC7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  pomieszczeń 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 xml:space="preserve">dla 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 wszystkich  </w:t>
      </w:r>
      <w:r w:rsidR="006B15AD" w:rsidRPr="00616801">
        <w:rPr>
          <w:rFonts w:ascii="Calibri" w:hAnsi="Calibri" w:cs="Arial"/>
          <w:color w:val="000000" w:themeColor="text1"/>
          <w:sz w:val="22"/>
          <w:szCs w:val="22"/>
        </w:rPr>
        <w:t>wariantów</w:t>
      </w:r>
      <w:r w:rsidR="008E2A29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 -  opracowanie  należy  wykonać </w:t>
      </w:r>
      <w:r w:rsidR="008E2A29" w:rsidRPr="00616801">
        <w:rPr>
          <w:rFonts w:ascii="Calibri" w:hAnsi="Calibri" w:cs="Arial"/>
          <w:color w:val="000000" w:themeColor="text1"/>
          <w:sz w:val="22"/>
          <w:szCs w:val="22"/>
        </w:rPr>
        <w:t>na CD</w:t>
      </w:r>
      <w:r w:rsidR="00003D40" w:rsidRPr="00616801">
        <w:rPr>
          <w:rFonts w:ascii="Calibri" w:hAnsi="Calibri" w:cs="Arial"/>
          <w:color w:val="000000" w:themeColor="text1"/>
          <w:sz w:val="22"/>
          <w:szCs w:val="22"/>
        </w:rPr>
        <w:t>/DVD</w:t>
      </w:r>
      <w:r w:rsidR="008E2A29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oraz w wersji </w:t>
      </w:r>
      <w:r w:rsidR="00003D40" w:rsidRPr="00616801">
        <w:rPr>
          <w:rFonts w:ascii="Calibri" w:hAnsi="Calibri" w:cs="Arial"/>
          <w:color w:val="000000" w:themeColor="text1"/>
          <w:sz w:val="22"/>
          <w:szCs w:val="22"/>
        </w:rPr>
        <w:t xml:space="preserve">drukowanej </w:t>
      </w:r>
      <w:r w:rsidR="008E2A29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w 2 egz.</w:t>
      </w:r>
    </w:p>
    <w:p w:rsidR="00EB53C8" w:rsidRPr="00616801" w:rsidRDefault="00EB53C8" w:rsidP="00CA5469">
      <w:pPr>
        <w:numPr>
          <w:ilvl w:val="0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Uzgodnienie  z Zamawiającym   koncepcji  </w:t>
      </w:r>
      <w:r w:rsidR="005D6606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- </w:t>
      </w:r>
      <w:r w:rsidR="007E49DC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w postaci  </w:t>
      </w:r>
      <w:r w:rsidR="005D6606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prezentacja</w:t>
      </w:r>
      <w:r w:rsidR="00836B61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:rsidR="00EB53C8" w:rsidRPr="00616801" w:rsidRDefault="00003D40" w:rsidP="00CA5469">
      <w:pPr>
        <w:numPr>
          <w:ilvl w:val="0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Wykonanie  projektu   wykonawczego  aranżacji wnętrz</w:t>
      </w:r>
      <w:r w:rsidR="000A3875">
        <w:rPr>
          <w:rFonts w:ascii="Calibri" w:hAnsi="Calibri" w:cs="Arial"/>
          <w:color w:val="000000" w:themeColor="text1"/>
          <w:sz w:val="22"/>
          <w:szCs w:val="22"/>
        </w:rPr>
        <w:t>( w 4 egz)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 dla  wybrane</w:t>
      </w:r>
      <w:r w:rsidR="00EE7ABF" w:rsidRPr="00616801">
        <w:rPr>
          <w:rFonts w:ascii="Calibri" w:hAnsi="Calibri" w:cs="Arial"/>
          <w:color w:val="000000" w:themeColor="text1"/>
          <w:sz w:val="22"/>
          <w:szCs w:val="22"/>
        </w:rPr>
        <w:t>go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  przez Z</w:t>
      </w:r>
      <w:r w:rsidR="00EE7ABF" w:rsidRPr="00616801">
        <w:rPr>
          <w:rFonts w:ascii="Calibri" w:hAnsi="Calibri" w:cs="Arial"/>
          <w:color w:val="000000" w:themeColor="text1"/>
          <w:sz w:val="22"/>
          <w:szCs w:val="22"/>
        </w:rPr>
        <w:t>amawiającego  wariantu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  obejmujące:</w:t>
      </w:r>
    </w:p>
    <w:p w:rsidR="00003D40" w:rsidRPr="00616801" w:rsidRDefault="007E49DC" w:rsidP="00365F2A">
      <w:pPr>
        <w:numPr>
          <w:ilvl w:val="1"/>
          <w:numId w:val="40"/>
        </w:numPr>
        <w:spacing w:line="360" w:lineRule="auto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r</w:t>
      </w:r>
      <w:r w:rsidR="00003D40" w:rsidRPr="00616801">
        <w:rPr>
          <w:rFonts w:ascii="Calibri" w:hAnsi="Calibri" w:cs="Arial"/>
          <w:color w:val="000000" w:themeColor="text1"/>
          <w:sz w:val="22"/>
          <w:szCs w:val="22"/>
        </w:rPr>
        <w:t xml:space="preserve">zuty  poziome z </w:t>
      </w:r>
      <w:r w:rsidR="00003D40" w:rsidRPr="00616801">
        <w:rPr>
          <w:rFonts w:ascii="Arial" w:hAnsi="Arial" w:cs="Arial"/>
          <w:color w:val="000000" w:themeColor="text1"/>
          <w:szCs w:val="20"/>
        </w:rPr>
        <w:t>rozmieszczeniem ścian działowych oraz mebli i innych elementów wyposażenia</w:t>
      </w:r>
    </w:p>
    <w:p w:rsidR="005D6606" w:rsidRPr="00616801" w:rsidRDefault="00801FBB" w:rsidP="00365F2A">
      <w:pPr>
        <w:numPr>
          <w:ilvl w:val="1"/>
          <w:numId w:val="40"/>
        </w:numPr>
        <w:spacing w:line="360" w:lineRule="auto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rozwinięcia</w:t>
      </w:r>
      <w:r w:rsidR="00003D40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ścian</w:t>
      </w:r>
      <w:r w:rsidR="00836B61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 i  przekroje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 z  uwzględnieniem </w:t>
      </w:r>
      <w:r w:rsidR="005D6606" w:rsidRPr="00616801">
        <w:rPr>
          <w:rFonts w:ascii="Arial" w:hAnsi="Arial" w:cs="Arial"/>
          <w:color w:val="000000" w:themeColor="text1"/>
          <w:szCs w:val="20"/>
        </w:rPr>
        <w:t xml:space="preserve">kolorystyki, materiałów </w:t>
      </w:r>
      <w:r w:rsidR="00836B61" w:rsidRPr="00616801">
        <w:rPr>
          <w:rFonts w:ascii="Arial" w:hAnsi="Arial" w:cs="Arial"/>
          <w:color w:val="000000" w:themeColor="text1"/>
          <w:szCs w:val="20"/>
        </w:rPr>
        <w:t>wykończeniowych i wyposażenia</w:t>
      </w:r>
    </w:p>
    <w:p w:rsidR="005D6606" w:rsidRPr="00616801" w:rsidRDefault="005D6606" w:rsidP="00365F2A">
      <w:pPr>
        <w:numPr>
          <w:ilvl w:val="1"/>
          <w:numId w:val="40"/>
        </w:numPr>
        <w:spacing w:line="360" w:lineRule="auto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Arial" w:hAnsi="Arial" w:cs="Arial"/>
          <w:color w:val="000000" w:themeColor="text1"/>
          <w:szCs w:val="20"/>
        </w:rPr>
        <w:t xml:space="preserve">projekt sufitów podwieszanych </w:t>
      </w:r>
    </w:p>
    <w:p w:rsidR="005D6606" w:rsidRPr="00616801" w:rsidRDefault="005D6606" w:rsidP="00365F2A">
      <w:pPr>
        <w:numPr>
          <w:ilvl w:val="1"/>
          <w:numId w:val="40"/>
        </w:numPr>
        <w:spacing w:line="360" w:lineRule="auto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Arial" w:hAnsi="Arial" w:cs="Arial"/>
          <w:color w:val="000000" w:themeColor="text1"/>
          <w:szCs w:val="20"/>
        </w:rPr>
        <w:t xml:space="preserve">projekt posadzek </w:t>
      </w:r>
    </w:p>
    <w:p w:rsidR="00003D40" w:rsidRPr="00616801" w:rsidRDefault="00003D40" w:rsidP="00365F2A">
      <w:pPr>
        <w:numPr>
          <w:ilvl w:val="1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Dobór oświetlenia, mebli, elementów  dekoracyjnych</w:t>
      </w:r>
    </w:p>
    <w:p w:rsidR="005D6606" w:rsidRPr="00616801" w:rsidRDefault="005D6606" w:rsidP="00365F2A">
      <w:pPr>
        <w:numPr>
          <w:ilvl w:val="1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Zabudowy stałe</w:t>
      </w:r>
    </w:p>
    <w:p w:rsidR="00003D40" w:rsidRPr="00616801" w:rsidRDefault="00003D40" w:rsidP="00365F2A">
      <w:pPr>
        <w:numPr>
          <w:ilvl w:val="1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Arial" w:hAnsi="Arial" w:cs="Arial"/>
          <w:color w:val="000000" w:themeColor="text1"/>
          <w:szCs w:val="20"/>
        </w:rPr>
        <w:t xml:space="preserve">poglądowe wizualizacje 3d </w:t>
      </w:r>
      <w:r w:rsidR="005D6606" w:rsidRPr="00616801">
        <w:rPr>
          <w:rFonts w:ascii="Arial" w:hAnsi="Arial" w:cs="Arial"/>
          <w:color w:val="000000" w:themeColor="text1"/>
          <w:szCs w:val="20"/>
        </w:rPr>
        <w:t xml:space="preserve"> wszystkich</w:t>
      </w:r>
      <w:r w:rsidRPr="00616801">
        <w:rPr>
          <w:rFonts w:ascii="Arial" w:hAnsi="Arial" w:cs="Arial"/>
          <w:color w:val="000000" w:themeColor="text1"/>
          <w:szCs w:val="20"/>
        </w:rPr>
        <w:t xml:space="preserve"> pomieszczeń </w:t>
      </w:r>
    </w:p>
    <w:p w:rsidR="007E49DC" w:rsidRPr="00616801" w:rsidRDefault="007E49DC" w:rsidP="00365F2A">
      <w:pPr>
        <w:numPr>
          <w:ilvl w:val="1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Arial" w:hAnsi="Arial" w:cs="Arial"/>
          <w:color w:val="000000" w:themeColor="text1"/>
          <w:szCs w:val="20"/>
        </w:rPr>
        <w:t>Klimatyzacja  -  pozostaje  istniej</w:t>
      </w:r>
      <w:r w:rsidR="00616801" w:rsidRPr="00616801">
        <w:rPr>
          <w:rFonts w:ascii="Arial" w:hAnsi="Arial" w:cs="Arial"/>
          <w:color w:val="000000" w:themeColor="text1"/>
          <w:szCs w:val="20"/>
        </w:rPr>
        <w:t>ą</w:t>
      </w:r>
      <w:r w:rsidRPr="00616801">
        <w:rPr>
          <w:rFonts w:ascii="Arial" w:hAnsi="Arial" w:cs="Arial"/>
          <w:color w:val="000000" w:themeColor="text1"/>
          <w:szCs w:val="20"/>
        </w:rPr>
        <w:t>cy   system  klimatyzacji. Dopuszcza się  zmianę  niektórych jednostek wewnętrznych ( dopasowanie  do potrzeb  aranżacji sufitu)</w:t>
      </w:r>
    </w:p>
    <w:p w:rsidR="007E49DC" w:rsidRPr="00616801" w:rsidRDefault="007E49DC" w:rsidP="00365F2A">
      <w:pPr>
        <w:numPr>
          <w:ilvl w:val="1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Arial" w:hAnsi="Arial" w:cs="Arial"/>
          <w:color w:val="000000" w:themeColor="text1"/>
          <w:szCs w:val="20"/>
        </w:rPr>
        <w:t>Centralne  ogrzewanie  pozostaje  bez   zmian</w:t>
      </w:r>
    </w:p>
    <w:p w:rsidR="006B15AD" w:rsidRPr="00616801" w:rsidRDefault="006B15AD" w:rsidP="00CA5469">
      <w:pPr>
        <w:numPr>
          <w:ilvl w:val="0"/>
          <w:numId w:val="40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Wstępna wycena realizacji </w:t>
      </w:r>
      <w:r w:rsidR="007E49DC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przebudowy  wraz   z  wyposażeniem </w:t>
      </w:r>
      <w:r w:rsidR="00B11278" w:rsidRPr="00616801">
        <w:rPr>
          <w:rFonts w:ascii="Calibri" w:hAnsi="Calibri" w:cs="Arial"/>
          <w:color w:val="000000" w:themeColor="text1"/>
          <w:sz w:val="22"/>
          <w:szCs w:val="22"/>
        </w:rPr>
        <w:t>( meble)</w:t>
      </w:r>
      <w:r w:rsidR="008E2A29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– kosztorys </w:t>
      </w:r>
      <w:r w:rsidR="00CA5469" w:rsidRPr="00616801">
        <w:rPr>
          <w:rFonts w:ascii="Calibri" w:hAnsi="Calibri" w:cs="Arial"/>
          <w:color w:val="000000" w:themeColor="text1"/>
          <w:sz w:val="22"/>
          <w:szCs w:val="22"/>
        </w:rPr>
        <w:t>2</w:t>
      </w:r>
      <w:r w:rsidR="008E2A29" w:rsidRPr="00616801">
        <w:rPr>
          <w:rFonts w:ascii="Calibri" w:hAnsi="Calibri" w:cs="Arial"/>
          <w:color w:val="000000" w:themeColor="text1"/>
          <w:sz w:val="22"/>
          <w:szCs w:val="22"/>
        </w:rPr>
        <w:t>egz.</w:t>
      </w:r>
    </w:p>
    <w:p w:rsidR="00003D40" w:rsidRPr="00616801" w:rsidRDefault="00003D40" w:rsidP="00365F2A">
      <w:pPr>
        <w:numPr>
          <w:ilvl w:val="0"/>
          <w:numId w:val="40"/>
        </w:numPr>
        <w:spacing w:line="360" w:lineRule="auto"/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Dokumentację należy przygotować zgodnie z przepisami techniczno-budowlanymi, Polskimi Normami, przepisami p.poż., sanitarno – higienicznymi, bhp i zasadami wiedzy technicznej</w:t>
      </w:r>
    </w:p>
    <w:p w:rsidR="00015C18" w:rsidRPr="00616801" w:rsidRDefault="00015C18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616801"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00607C" w:rsidRPr="00616801" w:rsidRDefault="004C79DB" w:rsidP="0000607C">
      <w:pPr>
        <w:pStyle w:val="Akapitzlist"/>
        <w:numPr>
          <w:ilvl w:val="0"/>
          <w:numId w:val="41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616801">
        <w:rPr>
          <w:rFonts w:asciiTheme="minorHAnsi" w:hAnsiTheme="minorHAnsi" w:cs="Arial"/>
          <w:bCs/>
          <w:color w:val="000000" w:themeColor="text1"/>
        </w:rPr>
        <w:t>Projekt modernizacji i aranżacji wnętrz z 2000 roku z inwentaryzacją budowlaną</w:t>
      </w:r>
      <w:r w:rsidR="00BB7402" w:rsidRPr="00616801">
        <w:rPr>
          <w:rFonts w:asciiTheme="minorHAnsi" w:hAnsiTheme="minorHAnsi" w:cs="Arial"/>
          <w:bCs/>
          <w:color w:val="000000" w:themeColor="text1"/>
        </w:rPr>
        <w:t xml:space="preserve">  -dostępny  </w:t>
      </w:r>
      <w:r w:rsidR="00C0733F" w:rsidRPr="00616801">
        <w:rPr>
          <w:rFonts w:asciiTheme="minorHAnsi" w:hAnsiTheme="minorHAnsi" w:cs="Arial"/>
          <w:bCs/>
          <w:color w:val="000000" w:themeColor="text1"/>
        </w:rPr>
        <w:t xml:space="preserve">podczas  wizji  lokalnej </w:t>
      </w:r>
    </w:p>
    <w:p w:rsidR="0000607C" w:rsidRPr="00616801" w:rsidRDefault="0000607C" w:rsidP="0000607C">
      <w:pPr>
        <w:pStyle w:val="Akapitzlist"/>
        <w:numPr>
          <w:ilvl w:val="0"/>
          <w:numId w:val="41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616801">
        <w:rPr>
          <w:rFonts w:asciiTheme="minorHAnsi" w:hAnsiTheme="minorHAnsi" w:cs="Arial"/>
          <w:bCs/>
          <w:color w:val="000000" w:themeColor="text1"/>
        </w:rPr>
        <w:t>Graficzny podział pomieszczeń dla nowej organizacji funkcjonalnej</w:t>
      </w:r>
    </w:p>
    <w:p w:rsidR="00D755AA" w:rsidRPr="00616801" w:rsidRDefault="00D755AA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616801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616801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616801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616801" w:rsidRDefault="00D755AA" w:rsidP="006B15AD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lastRenderedPageBreak/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D755AA" w:rsidRPr="00616801" w:rsidRDefault="00D755AA" w:rsidP="006B15AD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616801" w:rsidRDefault="00D755AA" w:rsidP="006B15AD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616801" w:rsidRDefault="00D755AA" w:rsidP="006B15AD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616801" w:rsidRDefault="00D755AA" w:rsidP="006B15AD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616801" w:rsidRDefault="00D755AA" w:rsidP="006B15AD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616801" w:rsidRDefault="00D755AA" w:rsidP="006B15AD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616801" w:rsidRDefault="00D755AA" w:rsidP="006B15AD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616801" w:rsidRDefault="00D755AA" w:rsidP="006B15AD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616801" w:rsidRDefault="00D755AA" w:rsidP="006B15AD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</w:t>
      </w:r>
      <w:r w:rsidR="00420827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 składania oferty </w:t>
      </w:r>
      <w:r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 jak i przed rozpoczęciem prac na obiektach w  Enea P</w:t>
      </w:r>
      <w:r w:rsidR="00420827" w:rsidRPr="00616801">
        <w:rPr>
          <w:rFonts w:asciiTheme="minorHAnsi" w:hAnsiTheme="minorHAnsi"/>
          <w:color w:val="000000" w:themeColor="text1"/>
          <w:sz w:val="22"/>
          <w:szCs w:val="22"/>
        </w:rPr>
        <w:t>ołaniec S.A (dokumenty Z-1, Z-2</w:t>
      </w:r>
      <w:r w:rsidRPr="00616801">
        <w:rPr>
          <w:rFonts w:asciiTheme="minorHAnsi" w:hAnsiTheme="minorHAnsi"/>
          <w:color w:val="000000" w:themeColor="text1"/>
          <w:sz w:val="22"/>
          <w:szCs w:val="22"/>
        </w:rPr>
        <w:t>), w wymaganych terminach,</w:t>
      </w:r>
    </w:p>
    <w:p w:rsidR="00CA54DC" w:rsidRPr="00616801" w:rsidRDefault="00CA54DC" w:rsidP="006B15AD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00607C" w:rsidRPr="00616801">
        <w:rPr>
          <w:rFonts w:asciiTheme="minorHAnsi" w:hAnsiTheme="minorHAnsi"/>
          <w:color w:val="000000" w:themeColor="text1"/>
          <w:sz w:val="22"/>
          <w:szCs w:val="22"/>
        </w:rPr>
        <w:t xml:space="preserve">14 </w:t>
      </w:r>
      <w:r w:rsidRPr="00616801">
        <w:rPr>
          <w:rFonts w:asciiTheme="minorHAnsi" w:hAnsiTheme="minorHAnsi"/>
          <w:color w:val="000000" w:themeColor="text1"/>
          <w:sz w:val="22"/>
          <w:szCs w:val="22"/>
        </w:rPr>
        <w:t>dni od daty zawiadomienia</w:t>
      </w:r>
    </w:p>
    <w:p w:rsidR="00CA54DC" w:rsidRPr="00616801" w:rsidRDefault="00CA54DC" w:rsidP="00166173">
      <w:pPr>
        <w:pStyle w:val="Tekstpodstawowywcity"/>
        <w:spacing w:before="0" w:after="0" w:line="312" w:lineRule="atLeast"/>
        <w:ind w:left="56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616801" w:rsidRDefault="008424E6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616801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616801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20827" w:rsidRPr="00616801" w:rsidRDefault="00420827" w:rsidP="006B15AD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616801">
        <w:rPr>
          <w:rFonts w:asciiTheme="minorHAnsi" w:hAnsiTheme="minorHAnsi"/>
          <w:color w:val="000000" w:themeColor="text1"/>
        </w:rPr>
        <w:t>Wynagrodzenie   ryczałtowe</w:t>
      </w:r>
    </w:p>
    <w:p w:rsidR="00420827" w:rsidRPr="00616801" w:rsidRDefault="00420827" w:rsidP="00420827">
      <w:pPr>
        <w:pStyle w:val="Tekstpodstawowywcity"/>
        <w:spacing w:before="0" w:after="0" w:line="312" w:lineRule="atLeast"/>
        <w:ind w:left="720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D755AA" w:rsidRPr="00616801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616801" w:rsidRDefault="0025002A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616801">
        <w:rPr>
          <w:rFonts w:asciiTheme="minorHAnsi" w:hAnsiTheme="minorHAnsi"/>
          <w:color w:val="000000" w:themeColor="text1"/>
        </w:rPr>
        <w:t>TERMIN</w:t>
      </w:r>
      <w:r w:rsidR="004A1CED" w:rsidRPr="00616801">
        <w:rPr>
          <w:rFonts w:asciiTheme="minorHAnsi" w:hAnsiTheme="minorHAnsi"/>
          <w:color w:val="000000" w:themeColor="text1"/>
        </w:rPr>
        <w:t xml:space="preserve">Y </w:t>
      </w:r>
      <w:r w:rsidRPr="00616801">
        <w:rPr>
          <w:rFonts w:asciiTheme="minorHAnsi" w:hAnsiTheme="minorHAnsi"/>
          <w:color w:val="000000" w:themeColor="text1"/>
        </w:rPr>
        <w:t xml:space="preserve"> WYKONANIA USŁUGI: </w:t>
      </w:r>
    </w:p>
    <w:p w:rsidR="005D6606" w:rsidRPr="00616801" w:rsidRDefault="0000607C" w:rsidP="00862161">
      <w:pPr>
        <w:pStyle w:val="Akapitzlist"/>
        <w:numPr>
          <w:ilvl w:val="1"/>
          <w:numId w:val="24"/>
        </w:numPr>
        <w:rPr>
          <w:rFonts w:asciiTheme="minorHAnsi" w:eastAsia="Times New Roman" w:hAnsiTheme="minorHAnsi"/>
          <w:color w:val="000000" w:themeColor="text1"/>
          <w:lang w:eastAsia="pl-PL"/>
        </w:rPr>
      </w:pPr>
      <w:r w:rsidRPr="00616801">
        <w:rPr>
          <w:rFonts w:asciiTheme="minorHAnsi" w:hAnsiTheme="minorHAnsi"/>
          <w:color w:val="000000" w:themeColor="text1"/>
        </w:rPr>
        <w:t xml:space="preserve"> Preferowany termin realizacji zadania:</w:t>
      </w:r>
      <w:r w:rsidR="0041741C" w:rsidRPr="00616801">
        <w:rPr>
          <w:color w:val="000000" w:themeColor="text1"/>
        </w:rPr>
        <w:t xml:space="preserve"> </w:t>
      </w:r>
    </w:p>
    <w:p w:rsidR="005D6606" w:rsidRPr="00616801" w:rsidRDefault="005D6606" w:rsidP="00365F2A">
      <w:pPr>
        <w:pStyle w:val="Akapitzlist"/>
        <w:numPr>
          <w:ilvl w:val="2"/>
          <w:numId w:val="24"/>
        </w:numPr>
        <w:rPr>
          <w:rFonts w:asciiTheme="minorHAnsi" w:eastAsia="Times New Roman" w:hAnsiTheme="minorHAnsi"/>
          <w:color w:val="000000" w:themeColor="text1"/>
          <w:lang w:eastAsia="pl-PL"/>
        </w:rPr>
      </w:pPr>
      <w:r w:rsidRPr="00616801">
        <w:rPr>
          <w:rFonts w:cs="Arial"/>
          <w:color w:val="000000" w:themeColor="text1"/>
        </w:rPr>
        <w:t xml:space="preserve">Wykonanie Koncepcji architektonicznej w trzech wariantach – w ciągu </w:t>
      </w:r>
      <w:r w:rsidR="00106A50">
        <w:rPr>
          <w:rFonts w:cs="Arial"/>
          <w:color w:val="000000" w:themeColor="text1"/>
        </w:rPr>
        <w:t>4</w:t>
      </w:r>
      <w:r w:rsidR="00106A50" w:rsidRPr="00616801">
        <w:rPr>
          <w:rFonts w:cs="Arial"/>
          <w:color w:val="000000" w:themeColor="text1"/>
        </w:rPr>
        <w:t xml:space="preserve"> </w:t>
      </w:r>
      <w:r w:rsidR="0068050F">
        <w:rPr>
          <w:rFonts w:cs="Arial"/>
          <w:color w:val="000000" w:themeColor="text1"/>
        </w:rPr>
        <w:t>t</w:t>
      </w:r>
      <w:r w:rsidRPr="00616801">
        <w:rPr>
          <w:rFonts w:cs="Arial"/>
          <w:color w:val="000000" w:themeColor="text1"/>
        </w:rPr>
        <w:t>ygodni od zawarcia umowy</w:t>
      </w:r>
    </w:p>
    <w:p w:rsidR="00862161" w:rsidRPr="00616801" w:rsidRDefault="005D6606" w:rsidP="00365F2A">
      <w:pPr>
        <w:pStyle w:val="Akapitzlist"/>
        <w:numPr>
          <w:ilvl w:val="2"/>
          <w:numId w:val="24"/>
        </w:numPr>
        <w:rPr>
          <w:rFonts w:asciiTheme="minorHAnsi" w:eastAsia="Times New Roman" w:hAnsiTheme="minorHAnsi"/>
          <w:color w:val="000000" w:themeColor="text1"/>
          <w:lang w:eastAsia="pl-PL"/>
        </w:rPr>
      </w:pPr>
      <w:r w:rsidRPr="00616801">
        <w:rPr>
          <w:rFonts w:cs="Arial"/>
          <w:color w:val="000000" w:themeColor="text1"/>
        </w:rPr>
        <w:t xml:space="preserve">Wykonanie  projektu   wykonawczego  aranżacji wnętrz </w:t>
      </w:r>
      <w:r w:rsidR="0041741C" w:rsidRPr="00616801">
        <w:rPr>
          <w:rFonts w:asciiTheme="minorHAnsi" w:eastAsia="Times New Roman" w:hAnsiTheme="minorHAnsi"/>
          <w:color w:val="000000" w:themeColor="text1"/>
          <w:lang w:eastAsia="pl-PL"/>
        </w:rPr>
        <w:t xml:space="preserve">wraz z szacunkową wyceną- </w:t>
      </w:r>
      <w:r w:rsidRPr="00616801">
        <w:rPr>
          <w:rFonts w:asciiTheme="minorHAnsi" w:eastAsia="Times New Roman" w:hAnsiTheme="minorHAnsi"/>
          <w:color w:val="000000" w:themeColor="text1"/>
          <w:lang w:eastAsia="pl-PL"/>
        </w:rPr>
        <w:t xml:space="preserve">w ciągu  </w:t>
      </w:r>
      <w:r w:rsidR="00106A50">
        <w:rPr>
          <w:rFonts w:asciiTheme="minorHAnsi" w:eastAsia="Times New Roman" w:hAnsiTheme="minorHAnsi"/>
          <w:color w:val="000000" w:themeColor="text1"/>
          <w:lang w:eastAsia="pl-PL"/>
        </w:rPr>
        <w:t>4</w:t>
      </w:r>
      <w:r w:rsidR="00106A50" w:rsidRPr="00616801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41741C" w:rsidRPr="00616801">
        <w:rPr>
          <w:rFonts w:asciiTheme="minorHAnsi" w:eastAsia="Times New Roman" w:hAnsiTheme="minorHAnsi"/>
          <w:color w:val="000000" w:themeColor="text1"/>
          <w:lang w:eastAsia="pl-PL"/>
        </w:rPr>
        <w:t xml:space="preserve">tygodni od </w:t>
      </w:r>
      <w:r w:rsidRPr="00616801">
        <w:rPr>
          <w:rFonts w:asciiTheme="minorHAnsi" w:eastAsia="Times New Roman" w:hAnsiTheme="minorHAnsi"/>
          <w:color w:val="000000" w:themeColor="text1"/>
          <w:lang w:eastAsia="pl-PL"/>
        </w:rPr>
        <w:t xml:space="preserve"> wyboru wariantu</w:t>
      </w:r>
    </w:p>
    <w:p w:rsidR="005C6792" w:rsidRPr="00616801" w:rsidRDefault="005C6792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616801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616801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557CF9" w:rsidRDefault="005C6792" w:rsidP="007713AA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57CF9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557CF9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557CF9">
        <w:rPr>
          <w:rFonts w:asciiTheme="minorHAnsi" w:hAnsiTheme="minorHAnsi" w:cstheme="minorHAnsi"/>
          <w:color w:val="000000" w:themeColor="text1"/>
        </w:rPr>
        <w:t xml:space="preserve">stronie: </w:t>
      </w:r>
      <w:r w:rsidR="00557CF9" w:rsidRPr="00FC2A7B">
        <w:rPr>
          <w:rFonts w:asciiTheme="minorHAnsi" w:hAnsiTheme="minorHAnsi" w:cs="Arial"/>
          <w:bCs/>
          <w:iCs/>
          <w:kern w:val="20"/>
          <w:u w:val="single"/>
        </w:rPr>
        <w:t>https://www.enea.pl/pl/grupaenea/o-grupie/spolki-grupy-enea/polaniec/zamowienia/dokumenty-dla-wykonawcow-i-dostawcow</w:t>
      </w:r>
      <w:r w:rsidR="00557CF9" w:rsidRPr="00FC2A7B">
        <w:rPr>
          <w:rFonts w:asciiTheme="minorHAnsi" w:hAnsiTheme="minorHAnsi" w:cs="Calibri"/>
          <w:spacing w:val="-2"/>
        </w:rPr>
        <w:t xml:space="preserve"> </w:t>
      </w:r>
      <w:r w:rsidRPr="00557CF9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557CF9">
        <w:rPr>
          <w:rFonts w:asciiTheme="minorHAnsi" w:hAnsiTheme="minorHAnsi" w:cstheme="minorHAnsi"/>
          <w:color w:val="000000" w:themeColor="text1"/>
        </w:rPr>
        <w:t>zobowiązań</w:t>
      </w:r>
      <w:r w:rsidRPr="00557CF9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557CF9">
        <w:rPr>
          <w:rFonts w:asciiTheme="minorHAnsi" w:hAnsiTheme="minorHAnsi" w:cstheme="minorHAnsi"/>
          <w:color w:val="000000" w:themeColor="text1"/>
        </w:rPr>
        <w:t>.</w:t>
      </w:r>
      <w:r w:rsidRPr="00557CF9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616801" w:rsidRDefault="005C6792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616801" w:rsidRDefault="005C6792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616801">
        <w:rPr>
          <w:rFonts w:asciiTheme="minorHAnsi" w:hAnsiTheme="minorHAnsi" w:cstheme="minorHAnsi"/>
          <w:color w:val="000000" w:themeColor="text1"/>
        </w:rPr>
        <w:t xml:space="preserve"> </w:t>
      </w:r>
      <w:r w:rsidRPr="00616801">
        <w:rPr>
          <w:rFonts w:asciiTheme="minorHAnsi" w:hAnsiTheme="minorHAnsi" w:cstheme="minorHAnsi"/>
          <w:color w:val="000000" w:themeColor="text1"/>
        </w:rPr>
        <w:t>koordynacji i</w:t>
      </w:r>
      <w:r w:rsidR="002B02D1" w:rsidRPr="00616801">
        <w:rPr>
          <w:rFonts w:asciiTheme="minorHAnsi" w:hAnsiTheme="minorHAnsi" w:cstheme="minorHAnsi"/>
          <w:color w:val="000000" w:themeColor="text1"/>
        </w:rPr>
        <w:t xml:space="preserve"> </w:t>
      </w:r>
      <w:r w:rsidRPr="00616801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616801" w:rsidRDefault="005C6792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616801" w:rsidRDefault="005C6792" w:rsidP="006B15AD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616801">
        <w:rPr>
          <w:rFonts w:asciiTheme="minorHAnsi" w:hAnsiTheme="minorHAnsi" w:cstheme="minorHAnsi"/>
          <w:color w:val="000000" w:themeColor="text1"/>
        </w:rPr>
        <w:t>,</w:t>
      </w:r>
      <w:r w:rsidRPr="00616801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616801">
        <w:rPr>
          <w:rFonts w:asciiTheme="minorHAnsi" w:hAnsiTheme="minorHAnsi" w:cstheme="minorHAnsi"/>
          <w:color w:val="000000" w:themeColor="text1"/>
        </w:rPr>
        <w:t xml:space="preserve">  oraz  </w:t>
      </w:r>
      <w:r w:rsidRPr="00616801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616801" w:rsidRDefault="00D0102A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616801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616801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61680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616801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61680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lastRenderedPageBreak/>
        <w:t>U</w:t>
      </w:r>
      <w:r w:rsidR="00E03F59" w:rsidRPr="00616801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61680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Z</w:t>
      </w:r>
      <w:r w:rsidR="00E03F59" w:rsidRPr="00616801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7C0BBA" w:rsidRPr="00616801" w:rsidRDefault="007C0BBA" w:rsidP="007C0BBA">
      <w:pPr>
        <w:pStyle w:val="Akapitzlist"/>
        <w:suppressAutoHyphens/>
        <w:autoSpaceDE w:val="0"/>
        <w:autoSpaceDN w:val="0"/>
        <w:spacing w:before="120" w:after="60" w:line="300" w:lineRule="atLeast"/>
        <w:ind w:left="179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:rsidR="005C6792" w:rsidRPr="00616801" w:rsidRDefault="005C6792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616801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616801" w:rsidRDefault="005C6792" w:rsidP="006B15AD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 xml:space="preserve">Strony uzgadniają, że </w:t>
      </w:r>
      <w:r w:rsidR="00A453DF" w:rsidRPr="00616801">
        <w:rPr>
          <w:rFonts w:asciiTheme="minorHAnsi" w:hAnsiTheme="minorHAnsi" w:cstheme="minorHAnsi"/>
          <w:color w:val="000000" w:themeColor="text1"/>
        </w:rPr>
        <w:t xml:space="preserve">miejscem </w:t>
      </w:r>
      <w:r w:rsidRPr="00616801">
        <w:rPr>
          <w:rFonts w:asciiTheme="minorHAnsi" w:hAnsiTheme="minorHAnsi" w:cstheme="minorHAnsi"/>
          <w:color w:val="000000" w:themeColor="text1"/>
        </w:rPr>
        <w:t xml:space="preserve">świadczenia Usług będzie teren </w:t>
      </w:r>
      <w:r w:rsidR="00992365" w:rsidRPr="00616801">
        <w:rPr>
          <w:rFonts w:asciiTheme="minorHAnsi" w:hAnsiTheme="minorHAnsi" w:cstheme="minorHAnsi"/>
          <w:color w:val="000000" w:themeColor="text1"/>
        </w:rPr>
        <w:t>E</w:t>
      </w:r>
      <w:r w:rsidRPr="00616801">
        <w:rPr>
          <w:rFonts w:asciiTheme="minorHAnsi" w:hAnsiTheme="minorHAnsi" w:cstheme="minorHAnsi"/>
          <w:color w:val="000000" w:themeColor="text1"/>
        </w:rPr>
        <w:t>lektrowni</w:t>
      </w:r>
      <w:r w:rsidR="00992365" w:rsidRPr="00616801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616801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616801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7C0BBA" w:rsidRPr="00616801" w:rsidRDefault="007C0BBA" w:rsidP="007C0BBA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</w:pPr>
    </w:p>
    <w:p w:rsidR="005C6792" w:rsidRPr="00616801" w:rsidRDefault="005C6792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616801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616801" w:rsidRDefault="005C6792" w:rsidP="006B15AD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Dok</w:t>
      </w:r>
      <w:r w:rsidR="0025002A" w:rsidRPr="00616801">
        <w:rPr>
          <w:rFonts w:asciiTheme="minorHAnsi" w:hAnsiTheme="minorHAnsi" w:cstheme="minorHAnsi"/>
          <w:color w:val="000000" w:themeColor="text1"/>
        </w:rPr>
        <w:t>u</w:t>
      </w:r>
      <w:r w:rsidRPr="00616801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p w:rsidR="007C0BBA" w:rsidRPr="00616801" w:rsidRDefault="007C0BBA" w:rsidP="007C0BBA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6168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616801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616801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6168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6B15A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61680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6B15A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61680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6B15A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616801" w:rsidRDefault="005C6792" w:rsidP="00943A84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(Załącznik Z1 dokumentu związanego nr </w:t>
            </w:r>
            <w:r w:rsidR="00943A84"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6B15A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616801" w:rsidRDefault="005C6792" w:rsidP="00943A84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Karta Informacyjna Bezpieczeństwa i Higieny Pracy dla Wykonawców – Z2 (Załącznik do zgłoszenia Z1 dokumentu związanego nr </w:t>
            </w:r>
            <w:r w:rsidR="00943A84"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616801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6B15A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616801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616801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6168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61680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16801" w:rsidRPr="006168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616801" w:rsidRDefault="005C6792" w:rsidP="006B15A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  <w:r w:rsidR="00A453DF"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/protokoły odbioru dokumentacji</w:t>
            </w:r>
          </w:p>
        </w:tc>
        <w:tc>
          <w:tcPr>
            <w:tcW w:w="1134" w:type="dxa"/>
            <w:vAlign w:val="center"/>
          </w:tcPr>
          <w:p w:rsidR="005C6792" w:rsidRPr="00616801" w:rsidRDefault="00943A84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1680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6168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C6792" w:rsidRPr="00616801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616801" w:rsidRDefault="005C6792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616801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616801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616801" w:rsidRDefault="005C6792" w:rsidP="006B15A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616801" w:rsidRDefault="005C6792" w:rsidP="006B15A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616801" w:rsidRDefault="005C6792" w:rsidP="006B15A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Obok wymagań technicznych</w:t>
      </w:r>
      <w:r w:rsidR="00A453DF" w:rsidRPr="00616801">
        <w:rPr>
          <w:rFonts w:asciiTheme="minorHAnsi" w:hAnsiTheme="minorHAnsi" w:cstheme="minorHAnsi"/>
          <w:color w:val="000000" w:themeColor="text1"/>
        </w:rPr>
        <w:t>:</w:t>
      </w:r>
      <w:r w:rsidRPr="00616801">
        <w:rPr>
          <w:rFonts w:asciiTheme="minorHAnsi" w:hAnsiTheme="minorHAnsi" w:cstheme="minorHAnsi"/>
          <w:color w:val="000000" w:themeColor="text1"/>
        </w:rPr>
        <w:t xml:space="preserve"> należy przestrzegać regulacji prawnych, przepisów i norm, które wynikają z ostatnich wydań dzienników ustaw i dzienników urzędowych.</w:t>
      </w:r>
    </w:p>
    <w:p w:rsidR="005C6792" w:rsidRPr="00616801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Pr="00616801" w:rsidRDefault="00B53C84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REFERENCJE</w:t>
      </w:r>
    </w:p>
    <w:p w:rsidR="00A453DF" w:rsidRPr="00616801" w:rsidRDefault="00A453DF" w:rsidP="00A453DF">
      <w:pPr>
        <w:pStyle w:val="Akapitzlist"/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</w:rPr>
        <w:t>W celu potwierdzenia, że Wykonawca posiada odpowiednie uprawnienia do wykonania zamówienia, do oferty należy dołączyć:</w:t>
      </w:r>
    </w:p>
    <w:p w:rsidR="00A453DF" w:rsidRPr="00616801" w:rsidRDefault="00A453DF" w:rsidP="00820CBB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</w:rPr>
        <w:t xml:space="preserve"> odpis uprawnienia do sprawowania samodzielnych funkcji w budownictwie w zakresie architektonicznym oraz aktualne zaświadczenie o przynależności do właściwej Okręgowej Izby </w:t>
      </w:r>
      <w:r w:rsidRPr="00616801">
        <w:rPr>
          <w:rFonts w:asciiTheme="minorHAnsi" w:eastAsia="Tahoma,Bold" w:hAnsiTheme="minorHAnsi" w:cs="Tahoma,Bold"/>
          <w:bCs/>
          <w:color w:val="000000" w:themeColor="text1"/>
        </w:rPr>
        <w:lastRenderedPageBreak/>
        <w:t>Inżynierów Budownictwa lub wypis z Listy Architektów;</w:t>
      </w:r>
    </w:p>
    <w:p w:rsidR="00A453DF" w:rsidRDefault="00A453DF" w:rsidP="0041741C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616801">
        <w:rPr>
          <w:rFonts w:asciiTheme="minorHAnsi" w:eastAsia="Tahoma,Bold" w:hAnsiTheme="minorHAnsi" w:cs="Tahoma,Bold"/>
          <w:bCs/>
          <w:color w:val="000000" w:themeColor="text1"/>
        </w:rPr>
        <w:t xml:space="preserve">Wykonawca winien posiadać niezbędne doświadczenie w zakresie projektów architektonicznych aranżacji wnętrz obiektów budowlanych, a w okresie ostatnich </w:t>
      </w:r>
      <w:r w:rsidR="00D916D8" w:rsidRPr="00616801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616801">
        <w:rPr>
          <w:rFonts w:asciiTheme="minorHAnsi" w:eastAsia="Tahoma,Bold" w:hAnsiTheme="minorHAnsi" w:cs="Tahoma,Bold"/>
          <w:bCs/>
          <w:color w:val="000000" w:themeColor="text1"/>
        </w:rPr>
        <w:t xml:space="preserve"> lat wykonał co najmn</w:t>
      </w:r>
      <w:r w:rsidR="0055688F" w:rsidRPr="00616801">
        <w:rPr>
          <w:rFonts w:asciiTheme="minorHAnsi" w:eastAsia="Tahoma,Bold" w:hAnsiTheme="minorHAnsi" w:cs="Tahoma,Bold"/>
          <w:bCs/>
          <w:color w:val="000000" w:themeColor="text1"/>
        </w:rPr>
        <w:t>iej 3 projekty architektoniczno-</w:t>
      </w:r>
      <w:r w:rsidRPr="00616801">
        <w:rPr>
          <w:rFonts w:asciiTheme="minorHAnsi" w:eastAsia="Tahoma,Bold" w:hAnsiTheme="minorHAnsi" w:cs="Tahoma,Bold"/>
          <w:bCs/>
          <w:color w:val="000000" w:themeColor="text1"/>
        </w:rPr>
        <w:t>aranżacyjne wnętrz pomieszczeń biurowo-usługowych. Mile widziane jest przedłożenie referencji z wykonanych projektów. Potwierdzeniem spełnienia warunku będzie wykaz wykonanych lub wykonywanych usług wraz z dokumentami potwierdzającymi należyte wykonanie tych usług (referencje, protokoły odbioru itp.).</w:t>
      </w:r>
    </w:p>
    <w:p w:rsidR="00B53C84" w:rsidRPr="00616801" w:rsidRDefault="00B53C84" w:rsidP="00820CBB">
      <w:pPr>
        <w:pStyle w:val="Akapitzlist"/>
        <w:widowControl w:val="0"/>
        <w:autoSpaceDE w:val="0"/>
        <w:autoSpaceDN w:val="0"/>
        <w:adjustRightInd w:val="0"/>
        <w:spacing w:line="300" w:lineRule="auto"/>
        <w:ind w:left="113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</w:p>
    <w:p w:rsidR="002C27A2" w:rsidRPr="00616801" w:rsidRDefault="00F543A6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2C27A2" w:rsidRPr="00616801" w:rsidRDefault="002C27A2" w:rsidP="006B15AD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 w:rsidR="00F543A6" w:rsidRPr="00616801">
        <w:rPr>
          <w:rFonts w:asciiTheme="minorHAnsi" w:hAnsiTheme="minorHAnsi" w:cstheme="minorHAnsi"/>
          <w:color w:val="000000" w:themeColor="text1"/>
        </w:rPr>
        <w:t xml:space="preserve"> </w:t>
      </w:r>
      <w:r w:rsidR="00420827" w:rsidRPr="00616801">
        <w:rPr>
          <w:rFonts w:asciiTheme="minorHAnsi" w:hAnsiTheme="minorHAnsi" w:cstheme="minorHAnsi"/>
          <w:color w:val="000000" w:themeColor="text1"/>
        </w:rPr>
        <w:t xml:space="preserve">ustalonym z  </w:t>
      </w:r>
      <w:r w:rsidR="00C0733F" w:rsidRPr="00616801">
        <w:rPr>
          <w:rFonts w:asciiTheme="minorHAnsi" w:hAnsiTheme="minorHAnsi" w:cstheme="minorHAnsi"/>
          <w:color w:val="000000" w:themeColor="text1"/>
        </w:rPr>
        <w:t xml:space="preserve">Panią   Haliną Niezgodą   </w:t>
      </w:r>
      <w:r w:rsidR="00420827" w:rsidRPr="00616801">
        <w:rPr>
          <w:rFonts w:asciiTheme="minorHAnsi" w:hAnsiTheme="minorHAnsi" w:cstheme="minorHAnsi"/>
          <w:color w:val="000000" w:themeColor="text1"/>
        </w:rPr>
        <w:t>( dane  kontaktowe podane   w  ogłoszeniu</w:t>
      </w:r>
      <w:r w:rsidR="00461B6F" w:rsidRPr="00616801">
        <w:rPr>
          <w:rFonts w:asciiTheme="minorHAnsi" w:hAnsiTheme="minorHAnsi" w:cstheme="minorHAnsi"/>
          <w:color w:val="000000" w:themeColor="text1"/>
        </w:rPr>
        <w:t>/</w:t>
      </w:r>
    </w:p>
    <w:p w:rsidR="00F543A6" w:rsidRPr="00616801" w:rsidRDefault="0041741C" w:rsidP="006B15AD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Wizja nie jest w</w:t>
      </w:r>
      <w:r w:rsidR="00461B6F" w:rsidRPr="00616801">
        <w:rPr>
          <w:rFonts w:asciiTheme="minorHAnsi" w:hAnsiTheme="minorHAnsi" w:cstheme="minorHAnsi"/>
          <w:color w:val="000000" w:themeColor="text1"/>
        </w:rPr>
        <w:t>arunkiem koniecznym do złożenia oferty</w:t>
      </w:r>
      <w:r w:rsidR="000A3875">
        <w:rPr>
          <w:rFonts w:asciiTheme="minorHAnsi" w:hAnsiTheme="minorHAnsi" w:cstheme="minorHAnsi"/>
          <w:color w:val="000000" w:themeColor="text1"/>
        </w:rPr>
        <w:t xml:space="preserve"> </w:t>
      </w:r>
      <w:r w:rsidRPr="00616801">
        <w:rPr>
          <w:rFonts w:asciiTheme="minorHAnsi" w:hAnsiTheme="minorHAnsi" w:cstheme="minorHAnsi"/>
          <w:color w:val="000000" w:themeColor="text1"/>
        </w:rPr>
        <w:t>usług</w:t>
      </w:r>
      <w:r w:rsidR="00461B6F" w:rsidRPr="00616801">
        <w:rPr>
          <w:rFonts w:asciiTheme="minorHAnsi" w:hAnsiTheme="minorHAnsi" w:cstheme="minorHAnsi"/>
          <w:color w:val="000000" w:themeColor="text1"/>
        </w:rPr>
        <w:t xml:space="preserve">. </w:t>
      </w:r>
    </w:p>
    <w:p w:rsidR="00846285" w:rsidRPr="00616801" w:rsidRDefault="00846285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Z</w:t>
      </w:r>
      <w:r w:rsidR="00AF0012" w:rsidRPr="00616801">
        <w:rPr>
          <w:rFonts w:asciiTheme="minorHAnsi" w:hAnsiTheme="minorHAnsi" w:cstheme="minorHAnsi"/>
          <w:color w:val="000000" w:themeColor="text1"/>
        </w:rPr>
        <w:t>a</w:t>
      </w:r>
      <w:r w:rsidRPr="00616801">
        <w:rPr>
          <w:rFonts w:asciiTheme="minorHAnsi" w:hAnsiTheme="minorHAnsi" w:cstheme="minorHAnsi"/>
          <w:color w:val="000000" w:themeColor="text1"/>
        </w:rPr>
        <w:t>ł</w:t>
      </w:r>
      <w:r w:rsidR="00973BA0" w:rsidRPr="00616801">
        <w:rPr>
          <w:rFonts w:asciiTheme="minorHAnsi" w:hAnsiTheme="minorHAnsi" w:cstheme="minorHAnsi"/>
          <w:color w:val="000000" w:themeColor="text1"/>
        </w:rPr>
        <w:t>ą</w:t>
      </w:r>
      <w:r w:rsidR="00913942" w:rsidRPr="00616801">
        <w:rPr>
          <w:rFonts w:asciiTheme="minorHAnsi" w:hAnsiTheme="minorHAnsi" w:cstheme="minorHAnsi"/>
          <w:color w:val="000000" w:themeColor="text1"/>
        </w:rPr>
        <w:t>czniki do</w:t>
      </w:r>
      <w:r w:rsidRPr="00616801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616801" w:rsidRDefault="00846285" w:rsidP="006B15AD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>Zał</w:t>
      </w:r>
      <w:r w:rsidR="00973BA0" w:rsidRPr="00616801">
        <w:rPr>
          <w:rFonts w:asciiTheme="minorHAnsi" w:hAnsiTheme="minorHAnsi" w:cstheme="minorHAnsi"/>
          <w:color w:val="000000" w:themeColor="text1"/>
        </w:rPr>
        <w:t>ą</w:t>
      </w:r>
      <w:r w:rsidR="002F3370" w:rsidRPr="00616801">
        <w:rPr>
          <w:rFonts w:asciiTheme="minorHAnsi" w:hAnsiTheme="minorHAnsi" w:cstheme="minorHAnsi"/>
          <w:color w:val="000000" w:themeColor="text1"/>
        </w:rPr>
        <w:t>cznik nr</w:t>
      </w:r>
      <w:r w:rsidRPr="00616801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616801">
        <w:rPr>
          <w:rFonts w:asciiTheme="minorHAnsi" w:hAnsiTheme="minorHAnsi" w:cstheme="minorHAnsi"/>
          <w:color w:val="000000" w:themeColor="text1"/>
        </w:rPr>
        <w:t>1</w:t>
      </w:r>
      <w:r w:rsidR="002F3370" w:rsidRPr="00616801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616801">
        <w:rPr>
          <w:rFonts w:asciiTheme="minorHAnsi" w:hAnsiTheme="minorHAnsi" w:cstheme="minorHAnsi"/>
          <w:color w:val="000000" w:themeColor="text1"/>
        </w:rPr>
        <w:t>do SIWZ</w:t>
      </w:r>
      <w:r w:rsidR="002F3370" w:rsidRPr="00616801">
        <w:rPr>
          <w:rFonts w:asciiTheme="minorHAnsi" w:hAnsiTheme="minorHAnsi" w:cstheme="minorHAnsi"/>
          <w:color w:val="000000" w:themeColor="text1"/>
        </w:rPr>
        <w:t xml:space="preserve"> </w:t>
      </w:r>
      <w:r w:rsidR="00EA2541" w:rsidRPr="00616801">
        <w:rPr>
          <w:rFonts w:asciiTheme="minorHAnsi" w:hAnsiTheme="minorHAnsi" w:cstheme="minorHAnsi"/>
          <w:color w:val="000000" w:themeColor="text1"/>
        </w:rPr>
        <w:t>–</w:t>
      </w:r>
      <w:r w:rsidR="002F3370" w:rsidRPr="00616801">
        <w:rPr>
          <w:rFonts w:asciiTheme="minorHAnsi" w:hAnsiTheme="minorHAnsi" w:cstheme="minorHAnsi"/>
          <w:color w:val="000000" w:themeColor="text1"/>
        </w:rPr>
        <w:t xml:space="preserve"> </w:t>
      </w:r>
      <w:r w:rsidR="00EA2541" w:rsidRPr="00616801">
        <w:rPr>
          <w:rFonts w:asciiTheme="minorHAnsi" w:hAnsiTheme="minorHAnsi" w:cstheme="minorHAnsi"/>
          <w:color w:val="000000" w:themeColor="text1"/>
        </w:rPr>
        <w:t xml:space="preserve">Rzut piętra </w:t>
      </w:r>
    </w:p>
    <w:p w:rsidR="003C4EC3" w:rsidRPr="00616801" w:rsidRDefault="0055688F" w:rsidP="00166173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 xml:space="preserve">Załącznik nr 2 do SIWZ –zakres </w:t>
      </w:r>
      <w:r w:rsidR="002F0494" w:rsidRPr="00616801">
        <w:rPr>
          <w:rFonts w:asciiTheme="minorHAnsi" w:hAnsiTheme="minorHAnsi" w:cstheme="minorHAnsi"/>
          <w:color w:val="000000" w:themeColor="text1"/>
        </w:rPr>
        <w:t>usług</w:t>
      </w:r>
    </w:p>
    <w:p w:rsidR="008F6C42" w:rsidRPr="00616801" w:rsidRDefault="0055688F" w:rsidP="00420827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616801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3C4EC3" w:rsidRPr="00616801">
        <w:rPr>
          <w:rFonts w:asciiTheme="minorHAnsi" w:hAnsiTheme="minorHAnsi" w:cstheme="minorHAnsi"/>
          <w:color w:val="000000" w:themeColor="text1"/>
        </w:rPr>
        <w:t>3</w:t>
      </w:r>
      <w:r w:rsidRPr="00616801">
        <w:rPr>
          <w:rFonts w:asciiTheme="minorHAnsi" w:hAnsiTheme="minorHAnsi" w:cstheme="minorHAnsi"/>
          <w:color w:val="000000" w:themeColor="text1"/>
        </w:rPr>
        <w:t xml:space="preserve"> do SIWZ </w:t>
      </w:r>
      <w:r w:rsidR="008F6C42" w:rsidRPr="00616801">
        <w:rPr>
          <w:rFonts w:asciiTheme="minorHAnsi" w:hAnsiTheme="minorHAnsi" w:cstheme="minorHAnsi"/>
          <w:color w:val="000000" w:themeColor="text1"/>
        </w:rPr>
        <w:t xml:space="preserve">– Planowana koncepcja funkcji pomieszczeń </w:t>
      </w:r>
    </w:p>
    <w:p w:rsidR="00684294" w:rsidRPr="00616801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616801" w:rsidRDefault="00403A07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616801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616801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616801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616801" w:rsidRDefault="00973BA0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I</w:t>
      </w:r>
      <w:r w:rsidR="00403A07" w:rsidRPr="00616801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616801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16801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C97CC7" w:rsidRPr="00616801" w:rsidRDefault="00F543A6" w:rsidP="00C97CC7">
      <w:pPr>
        <w:spacing w:after="16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616801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r w:rsidR="00C97CC7" w:rsidRPr="00616801">
        <w:rPr>
          <w:rFonts w:asciiTheme="minorHAnsi" w:hAnsiTheme="minorHAnsi" w:cs="Arial"/>
          <w:color w:val="000000" w:themeColor="text1"/>
        </w:rPr>
        <w:t>https://www.enea.pl/pl/grupaenea/o-grupie/spolki-grupy-enea/polaniec/zamowienia/dokumenty-dla-wykonawcow-i-dostawcow</w:t>
      </w:r>
    </w:p>
    <w:p w:rsidR="00D15250" w:rsidRPr="00616801" w:rsidRDefault="00D15250" w:rsidP="00C97CC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61680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61680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61680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632A3" w:rsidRPr="00616801" w:rsidRDefault="006632A3" w:rsidP="004F4F0A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616801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616801" w:rsidRDefault="00D15250" w:rsidP="00A5029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D15250" w:rsidRPr="00616801" w:rsidRDefault="00EA2541" w:rsidP="00EA2541">
      <w:pPr>
        <w:suppressAutoHyphens/>
        <w:spacing w:before="12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Rzut piętra</w:t>
      </w:r>
    </w:p>
    <w:p w:rsidR="00D15250" w:rsidRPr="00616801" w:rsidRDefault="00D15250" w:rsidP="00EA254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632A3" w:rsidRPr="00616801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66173" w:rsidRPr="00616801" w:rsidRDefault="00EA254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166173" w:rsidRPr="00616801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616801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16C51787" wp14:editId="70B3625D">
            <wp:extent cx="9791700" cy="467282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73" w:rsidRPr="00616801" w:rsidRDefault="0016617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66173" w:rsidRPr="00616801" w:rsidRDefault="00166173" w:rsidP="00166173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Załącznik   nr  2 do   SIWZ</w:t>
      </w:r>
    </w:p>
    <w:p w:rsidR="00EA2541" w:rsidRPr="00616801" w:rsidRDefault="00EA2541" w:rsidP="0016617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Szczegółowy zakres robót </w:t>
      </w:r>
    </w:p>
    <w:p w:rsidR="00616801" w:rsidRPr="00616801" w:rsidRDefault="00616801" w:rsidP="0061680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Wykonanie</w:t>
      </w:r>
      <w:r w:rsidRPr="00616801">
        <w:rPr>
          <w:color w:val="000000" w:themeColor="text1"/>
          <w:u w:val="single"/>
        </w:rPr>
        <w:t xml:space="preserve"> 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koncepcji aranżacji wnętrz  oraz  projektu wykonawczego aranżacji wnętrz na przebudowę  pomieszczeń  zarządu  na  III p w budynku F-12 w Enea Połaniec S.A.   </w:t>
      </w:r>
    </w:p>
    <w:p w:rsidR="00616801" w:rsidRPr="00616801" w:rsidRDefault="00616801" w:rsidP="00616801">
      <w:pPr>
        <w:numPr>
          <w:ilvl w:val="0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bCs/>
          <w:color w:val="000000" w:themeColor="text1"/>
        </w:rPr>
        <w:t>Szczegółowy zakres  Usług obejmuje:</w:t>
      </w:r>
    </w:p>
    <w:p w:rsidR="00616801" w:rsidRPr="00616801" w:rsidRDefault="00616801" w:rsidP="00616801">
      <w:pPr>
        <w:numPr>
          <w:ilvl w:val="1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Wykonanie Koncepcji architektonicznej w trzech wariantach wraz z aranżacją wyposażenia biurowego</w:t>
      </w:r>
      <w:r w:rsidRPr="00616801">
        <w:rPr>
          <w:color w:val="000000" w:themeColor="text1"/>
        </w:rPr>
        <w:t xml:space="preserve"> </w:t>
      </w:r>
      <w:r w:rsidRPr="00616801">
        <w:rPr>
          <w:rFonts w:ascii="Calibri" w:hAnsi="Calibri" w:cs="Arial"/>
          <w:color w:val="000000" w:themeColor="text1"/>
          <w:sz w:val="22"/>
          <w:szCs w:val="22"/>
        </w:rPr>
        <w:t>z  propozycjami materiałów wykończeniowych wraz   z wykonaniem  wizualizacji 3D wszystkich   pomieszczeń dla  wszystkich  wariantów  -  opracowanie  należy  wykonać na CD/DVD oraz w wersji drukowanej  w 2 egz.</w:t>
      </w:r>
    </w:p>
    <w:p w:rsidR="00616801" w:rsidRPr="00616801" w:rsidRDefault="00616801" w:rsidP="00616801">
      <w:pPr>
        <w:numPr>
          <w:ilvl w:val="1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Uzgodnienie  z Zamawiającym   koncepcji   -  w postaci   prezentacja </w:t>
      </w:r>
    </w:p>
    <w:p w:rsidR="00616801" w:rsidRPr="00616801" w:rsidRDefault="00616801" w:rsidP="00616801">
      <w:pPr>
        <w:numPr>
          <w:ilvl w:val="1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Wykonanie  projektu   wykonawczego  ( w   4 Egz.)  aranżacji wnętrz dla  wybranego  przez Zamawiającego  wariantu  obejmujące: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rzuty  poziome z </w:t>
      </w:r>
      <w:r w:rsidRPr="00616801">
        <w:rPr>
          <w:rFonts w:ascii="Arial" w:hAnsi="Arial" w:cs="Arial"/>
          <w:color w:val="000000" w:themeColor="text1"/>
          <w:szCs w:val="20"/>
        </w:rPr>
        <w:t>rozmieszczeniem ścian działowych oraz mebli i innych elementów wyposażenia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 xml:space="preserve">rozwinięcia ścian  i  przekroje z  uwzględnieniem </w:t>
      </w:r>
      <w:r w:rsidRPr="00616801">
        <w:rPr>
          <w:rFonts w:ascii="Arial" w:hAnsi="Arial" w:cs="Arial"/>
          <w:color w:val="000000" w:themeColor="text1"/>
          <w:szCs w:val="20"/>
        </w:rPr>
        <w:t>kolorystyki, materiałów wykończeniowych i wyposażenia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Arial" w:hAnsi="Arial" w:cs="Arial"/>
          <w:color w:val="000000" w:themeColor="text1"/>
          <w:szCs w:val="20"/>
        </w:rPr>
        <w:t xml:space="preserve">projekt sufitów podwieszanych 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Arial" w:hAnsi="Arial" w:cs="Arial"/>
          <w:color w:val="000000" w:themeColor="text1"/>
          <w:szCs w:val="20"/>
        </w:rPr>
      </w:pPr>
      <w:r w:rsidRPr="00616801">
        <w:rPr>
          <w:rFonts w:ascii="Arial" w:hAnsi="Arial" w:cs="Arial"/>
          <w:color w:val="000000" w:themeColor="text1"/>
          <w:szCs w:val="20"/>
        </w:rPr>
        <w:t xml:space="preserve">projekt posadzek 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Dobór oświetlenia, mebli, elementów  dekoracyjnych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Zabudowy stałe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Arial" w:hAnsi="Arial" w:cs="Arial"/>
          <w:color w:val="000000" w:themeColor="text1"/>
          <w:szCs w:val="20"/>
        </w:rPr>
        <w:t xml:space="preserve">poglądowe wizualizacje 3d  wszystkich pomieszczeń 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Arial" w:hAnsi="Arial" w:cs="Arial"/>
          <w:color w:val="000000" w:themeColor="text1"/>
          <w:szCs w:val="20"/>
        </w:rPr>
        <w:t>Klimatyzacja  -  pozostaje  istniejący   system  klimatyzacji. Dopuszcza się  zmianę  niektórych jednostek wewnętrznych ( dopasowanie  do potrzeb  aranżacji sufitu)</w:t>
      </w:r>
    </w:p>
    <w:p w:rsidR="00616801" w:rsidRPr="00616801" w:rsidRDefault="00616801" w:rsidP="00616801">
      <w:pPr>
        <w:numPr>
          <w:ilvl w:val="2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Arial" w:hAnsi="Arial" w:cs="Arial"/>
          <w:color w:val="000000" w:themeColor="text1"/>
          <w:szCs w:val="20"/>
        </w:rPr>
        <w:t>Centralne  ogrzewanie  pozostaje  bez   zmian</w:t>
      </w:r>
    </w:p>
    <w:p w:rsidR="00616801" w:rsidRPr="00616801" w:rsidRDefault="00616801" w:rsidP="00616801">
      <w:pPr>
        <w:numPr>
          <w:ilvl w:val="1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Wykonanie wstępnej wyceny realizacji  przebudowy  wraz   z  wyposażeniem ( meble) – kosztorys 2egz.</w:t>
      </w:r>
    </w:p>
    <w:p w:rsidR="00616801" w:rsidRPr="00616801" w:rsidRDefault="00616801" w:rsidP="00616801">
      <w:pPr>
        <w:numPr>
          <w:ilvl w:val="0"/>
          <w:numId w:val="53"/>
        </w:numPr>
        <w:spacing w:line="360" w:lineRule="auto"/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Dokumentację należy przygotować zgodnie z przepisami techniczno-budowlanymi, Polskimi Normami, przepisami p.poż., sanitarno – higienicznymi, bhp i zasadami wiedzy technicznej</w:t>
      </w:r>
    </w:p>
    <w:p w:rsidR="00166173" w:rsidRPr="00616801" w:rsidRDefault="00166173" w:rsidP="00616801">
      <w:pPr>
        <w:numPr>
          <w:ilvl w:val="0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Charakterystyka obiektu:</w:t>
      </w:r>
    </w:p>
    <w:p w:rsidR="00F3158F" w:rsidRPr="00616801" w:rsidRDefault="00F3158F" w:rsidP="00616801">
      <w:pPr>
        <w:numPr>
          <w:ilvl w:val="1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Nazwa – F-12 Budynek administracyjno- biurowy</w:t>
      </w:r>
    </w:p>
    <w:p w:rsidR="00F3158F" w:rsidRPr="00616801" w:rsidRDefault="00F3158F" w:rsidP="00616801">
      <w:pPr>
        <w:numPr>
          <w:ilvl w:val="1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Lokalizacja – teren ENEA Elektrownia Połaniec Zawada 26, nr ew.dz.197</w:t>
      </w:r>
      <w:r w:rsidR="00C830C1" w:rsidRPr="00616801">
        <w:rPr>
          <w:rFonts w:ascii="Calibri" w:hAnsi="Calibri" w:cs="Arial"/>
          <w:color w:val="000000" w:themeColor="text1"/>
          <w:sz w:val="22"/>
          <w:szCs w:val="22"/>
        </w:rPr>
        <w:t xml:space="preserve"> Zawada</w:t>
      </w:r>
    </w:p>
    <w:p w:rsidR="00F3158F" w:rsidRPr="00616801" w:rsidRDefault="00F3158F" w:rsidP="00616801">
      <w:pPr>
        <w:numPr>
          <w:ilvl w:val="1"/>
          <w:numId w:val="53"/>
        </w:num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 w:rsidRPr="00616801">
        <w:rPr>
          <w:rFonts w:ascii="Calibri" w:hAnsi="Calibri" w:cs="Arial"/>
          <w:color w:val="000000" w:themeColor="text1"/>
          <w:sz w:val="22"/>
          <w:szCs w:val="22"/>
        </w:rPr>
        <w:t>Ogólna charakterystyka budynku:</w:t>
      </w:r>
    </w:p>
    <w:p w:rsidR="00F3158F" w:rsidRPr="00616801" w:rsidRDefault="00F3158F" w:rsidP="00616801">
      <w:pPr>
        <w:numPr>
          <w:ilvl w:val="2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Funkcja administracyjno-biurowa</w:t>
      </w:r>
    </w:p>
    <w:p w:rsidR="00F3158F" w:rsidRPr="00616801" w:rsidRDefault="00F3158F" w:rsidP="00616801">
      <w:pPr>
        <w:numPr>
          <w:ilvl w:val="2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Dziewięciokondygnacyjny (VIII pięter)</w:t>
      </w:r>
    </w:p>
    <w:p w:rsidR="00F3158F" w:rsidRPr="00616801" w:rsidRDefault="00F3158F" w:rsidP="00616801">
      <w:pPr>
        <w:numPr>
          <w:ilvl w:val="2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Rzut poziomy </w:t>
      </w:r>
      <w:r w:rsidR="00A5029A"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jednej 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kondygnacji   16,14x36,76m</w:t>
      </w:r>
    </w:p>
    <w:p w:rsidR="00F3158F" w:rsidRPr="00616801" w:rsidRDefault="00F3158F" w:rsidP="00616801">
      <w:pPr>
        <w:numPr>
          <w:ilvl w:val="2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Budynek kwalifikuję się do kategorii zagrożenia ludzi ZL III</w:t>
      </w:r>
    </w:p>
    <w:p w:rsidR="00F3158F" w:rsidRPr="00616801" w:rsidRDefault="00F3158F" w:rsidP="00616801">
      <w:pPr>
        <w:numPr>
          <w:ilvl w:val="2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Pz – 483,00m2</w:t>
      </w:r>
    </w:p>
    <w:p w:rsidR="00F3158F" w:rsidRPr="00616801" w:rsidRDefault="00F3158F" w:rsidP="00616801">
      <w:pPr>
        <w:numPr>
          <w:ilvl w:val="2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Pu – 3 309,00m2</w:t>
      </w:r>
    </w:p>
    <w:p w:rsidR="00F3158F" w:rsidRPr="00616801" w:rsidRDefault="00F3158F" w:rsidP="00616801">
      <w:pPr>
        <w:numPr>
          <w:ilvl w:val="2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 Kubatura – 19 346,00m3</w:t>
      </w:r>
    </w:p>
    <w:p w:rsidR="00F3158F" w:rsidRPr="00616801" w:rsidRDefault="00F3158F" w:rsidP="00616801">
      <w:pPr>
        <w:numPr>
          <w:ilvl w:val="2"/>
          <w:numId w:val="53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Wysokość - 35m (wysoki)</w:t>
      </w:r>
    </w:p>
    <w:p w:rsidR="006C0EBE" w:rsidRPr="00616801" w:rsidRDefault="006C0EBE" w:rsidP="006C0EB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4. </w:t>
      </w:r>
      <w:r w:rsidR="00616801"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Przedstawiciele   Zamawiającego   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do uzgodnień branżowych zakresu projektu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C830C1" w:rsidRPr="00616801" w:rsidRDefault="006C0EBE" w:rsidP="006C0EB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- architektoniczno-budowlana </w:t>
      </w:r>
      <w:r w:rsidR="00C830C1"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-  koordynacja 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– </w:t>
      </w:r>
      <w:r w:rsidR="00425A6B" w:rsidRPr="00616801">
        <w:rPr>
          <w:rFonts w:asciiTheme="minorHAnsi" w:hAnsiTheme="minorHAnsi" w:cs="Arial"/>
          <w:color w:val="000000" w:themeColor="text1"/>
          <w:sz w:val="22"/>
          <w:szCs w:val="22"/>
        </w:rPr>
        <w:t>Halina Niezgoda</w:t>
      </w:r>
      <w:r w:rsidR="00C830C1"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– tel </w:t>
      </w:r>
      <w:r w:rsidR="00C830C1" w:rsidRPr="00616801">
        <w:rPr>
          <w:rFonts w:ascii="Times New Roman" w:hAnsi="Times New Roman"/>
          <w:color w:val="000000" w:themeColor="text1"/>
          <w:sz w:val="24"/>
        </w:rPr>
        <w:t>+48(15)865-6167; kom +48602202395</w:t>
      </w:r>
    </w:p>
    <w:p w:rsidR="006C0EBE" w:rsidRPr="00616801" w:rsidRDefault="006C0EBE" w:rsidP="006C0EB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- elektryczna – Janusz Obierak- tel. 15 865 65-09, kom. 698 181 988</w:t>
      </w:r>
    </w:p>
    <w:p w:rsidR="006C0EBE" w:rsidRPr="00616801" w:rsidRDefault="006C0EBE" w:rsidP="006C0EB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- sygnalizacji p.poż.   – Kazimierz Sumara – 15 865 69 61, kom. 609 130 677</w:t>
      </w:r>
    </w:p>
    <w:p w:rsidR="006C0EBE" w:rsidRPr="00616801" w:rsidRDefault="006C0EBE" w:rsidP="006C0EB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- teletechniczna  i informatyczna     - Władysława Pawlak – 15 865 69 59,  kom. 609 130 675</w:t>
      </w:r>
    </w:p>
    <w:p w:rsidR="006C0EBE" w:rsidRPr="00616801" w:rsidRDefault="006C0EBE" w:rsidP="006C0EB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- instalacyjna</w:t>
      </w:r>
      <w:r w:rsidR="00C830C1" w:rsidRPr="00616801">
        <w:rPr>
          <w:rFonts w:asciiTheme="minorHAnsi" w:hAnsiTheme="minorHAnsi" w:cs="Arial"/>
          <w:color w:val="000000" w:themeColor="text1"/>
          <w:sz w:val="22"/>
          <w:szCs w:val="22"/>
        </w:rPr>
        <w:t>( wod-kan, co,  wentylacja  i  klimatyzacja)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 –  Ryszard Chmielewski – 15 865 67 89, kom. 600 278 124</w:t>
      </w:r>
    </w:p>
    <w:p w:rsidR="006C0EBE" w:rsidRPr="00616801" w:rsidRDefault="006C0EBE" w:rsidP="006C0EBE">
      <w:pPr>
        <w:pStyle w:val="Akapitzlist"/>
        <w:spacing w:after="160"/>
        <w:ind w:left="360"/>
        <w:rPr>
          <w:rFonts w:asciiTheme="minorHAnsi" w:hAnsiTheme="minorHAnsi" w:cs="Arial"/>
          <w:color w:val="000000" w:themeColor="text1"/>
        </w:rPr>
      </w:pPr>
    </w:p>
    <w:p w:rsidR="006C0EBE" w:rsidRPr="00616801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C0EBE" w:rsidRPr="00616801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C0EBE" w:rsidRPr="00616801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C0EBE" w:rsidRPr="00616801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C0EBE" w:rsidRPr="00616801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C0EBE" w:rsidRPr="00616801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C0EBE" w:rsidRPr="00616801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16801" w:rsidRPr="00616801" w:rsidRDefault="0061680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8F6C42" w:rsidRPr="00616801" w:rsidRDefault="006C3987" w:rsidP="00A5029A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  nr  3 do   SIWZ</w:t>
      </w:r>
    </w:p>
    <w:p w:rsidR="008F6C42" w:rsidRPr="00616801" w:rsidRDefault="008F6C42" w:rsidP="008F6C42">
      <w:pPr>
        <w:pStyle w:val="ScheduleCrossreferenceSalans"/>
        <w:pageBreakBefore w:val="0"/>
        <w:spacing w:before="0" w:after="160" w:line="259" w:lineRule="auto"/>
        <w:rPr>
          <w:rFonts w:asciiTheme="minorHAnsi" w:eastAsiaTheme="minorHAnsi" w:hAnsiTheme="minorHAnsi" w:cstheme="minorBidi"/>
          <w:caps w:val="0"/>
          <w:color w:val="000000" w:themeColor="text1"/>
          <w:kern w:val="0"/>
          <w:szCs w:val="22"/>
          <w:lang w:val="pl-PL"/>
        </w:rPr>
      </w:pPr>
      <w:r w:rsidRPr="00616801">
        <w:rPr>
          <w:rFonts w:asciiTheme="minorHAnsi" w:eastAsiaTheme="minorHAnsi" w:hAnsiTheme="minorHAnsi" w:cstheme="minorBidi"/>
          <w:caps w:val="0"/>
          <w:color w:val="000000" w:themeColor="text1"/>
          <w:kern w:val="0"/>
          <w:szCs w:val="22"/>
          <w:lang w:val="pl-PL"/>
        </w:rPr>
        <w:t xml:space="preserve">PLANOWANA KONCEPCJA FUNKCJI POMIESZCZEŃ </w:t>
      </w:r>
    </w:p>
    <w:p w:rsidR="008F6C42" w:rsidRPr="00616801" w:rsidRDefault="008F6C42" w:rsidP="008F6C42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          </w:t>
      </w:r>
    </w:p>
    <w:p w:rsidR="00EA2541" w:rsidRPr="00616801" w:rsidRDefault="00A5029A" w:rsidP="008F6C42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</w:rPr>
        <w:drawing>
          <wp:inline distT="0" distB="0" distL="0" distR="0" wp14:anchorId="2BDF8EF8" wp14:editId="15D68DE0">
            <wp:extent cx="6114415" cy="3054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42" w:rsidRPr="00616801" w:rsidRDefault="008F6C42" w:rsidP="008F6C42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F6C42" w:rsidRPr="00616801" w:rsidRDefault="008F6C42" w:rsidP="008F6C42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4F4F0A" w:rsidRPr="00616801" w:rsidRDefault="004F4F0A" w:rsidP="00CD445F">
      <w:pPr>
        <w:spacing w:after="160"/>
        <w:rPr>
          <w:rFonts w:asciiTheme="minorHAnsi" w:hAnsiTheme="minorHAnsi" w:cs="Arial"/>
          <w:color w:val="000000" w:themeColor="text1"/>
          <w:sz w:val="22"/>
          <w:szCs w:val="22"/>
        </w:rPr>
        <w:sectPr w:rsidR="004F4F0A" w:rsidRPr="00616801" w:rsidSect="00CD445F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EE7ABF" w:rsidRPr="00616801" w:rsidRDefault="00EE7ABF" w:rsidP="00EE7ABF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EE7ABF" w:rsidRPr="00616801" w:rsidRDefault="00EE7ABF" w:rsidP="00EE7ABF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EE7ABF" w:rsidRPr="00616801" w:rsidRDefault="00EE7ABF" w:rsidP="00EE7ABF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616801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</w:t>
      </w:r>
      <w:r w:rsidRPr="00616801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1"/>
      </w:r>
      <w:r w:rsidRPr="00616801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 wobec osób fizycznych, od których dane osobowe bezpośrednio lub pośrednio pozyskałem w celu złożenia oferty / udział w niniejszym postępowaniu.</w:t>
      </w:r>
      <w:r w:rsidRPr="00616801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2"/>
      </w:r>
    </w:p>
    <w:p w:rsidR="00EE7ABF" w:rsidRPr="00616801" w:rsidRDefault="00EE7ABF" w:rsidP="00EE7ABF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EE7ABF" w:rsidRPr="00616801" w:rsidRDefault="00EE7ABF" w:rsidP="00EE7ABF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EE7ABF" w:rsidRPr="00616801" w:rsidRDefault="00EE7ABF" w:rsidP="00EE7ABF">
      <w:pPr>
        <w:jc w:val="right"/>
        <w:rPr>
          <w:color w:val="000000" w:themeColor="text1"/>
        </w:rPr>
      </w:pPr>
    </w:p>
    <w:p w:rsidR="00EE7ABF" w:rsidRPr="00616801" w:rsidRDefault="00EE7ABF" w:rsidP="00EE7ABF">
      <w:pPr>
        <w:jc w:val="right"/>
        <w:rPr>
          <w:color w:val="000000" w:themeColor="text1"/>
        </w:rPr>
      </w:pPr>
      <w:r w:rsidRPr="00616801">
        <w:rPr>
          <w:color w:val="000000" w:themeColor="text1"/>
        </w:rPr>
        <w:t>…………………………………………...................</w:t>
      </w:r>
    </w:p>
    <w:p w:rsidR="00EE7ABF" w:rsidRPr="00616801" w:rsidRDefault="00EE7ABF" w:rsidP="00EE7ABF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616801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616801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EE7ABF" w:rsidRPr="00616801" w:rsidRDefault="00EE7ABF" w:rsidP="00EE7ABF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EE7ABF" w:rsidRPr="00616801" w:rsidSect="00EE7ABF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616801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EE7ABF" w:rsidRPr="00616801" w:rsidRDefault="00EE7ABF" w:rsidP="00EE7ABF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do ogłoszenia </w:t>
      </w:r>
    </w:p>
    <w:p w:rsidR="00EE7ABF" w:rsidRPr="00616801" w:rsidRDefault="00EE7ABF" w:rsidP="00EE7ABF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:rsidR="00EE7ABF" w:rsidRPr="00616801" w:rsidRDefault="00EE7ABF" w:rsidP="00EE7ABF">
      <w:pPr>
        <w:spacing w:after="240" w:line="276" w:lineRule="auto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</w:p>
    <w:p w:rsidR="00EE7ABF" w:rsidRPr="00616801" w:rsidRDefault="00EE7ABF" w:rsidP="00EE7AB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616801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616801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EE7ABF" w:rsidRPr="00616801" w:rsidRDefault="00EE7ABF" w:rsidP="00EE7ABF">
      <w:pPr>
        <w:numPr>
          <w:ilvl w:val="0"/>
          <w:numId w:val="51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616801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Administrator</w:t>
      </w: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).</w:t>
      </w:r>
    </w:p>
    <w:p w:rsidR="00EE7ABF" w:rsidRPr="00616801" w:rsidRDefault="00EE7ABF" w:rsidP="00EE7ABF">
      <w:pPr>
        <w:spacing w:line="276" w:lineRule="auto"/>
        <w:ind w:left="360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Dane kontaktowe:</w:t>
      </w:r>
    </w:p>
    <w:p w:rsidR="00EE7ABF" w:rsidRPr="00616801" w:rsidRDefault="00EE7ABF" w:rsidP="00EE7ABF">
      <w:pPr>
        <w:numPr>
          <w:ilvl w:val="0"/>
          <w:numId w:val="52"/>
        </w:numPr>
        <w:spacing w:after="120" w:line="259" w:lineRule="auto"/>
        <w:ind w:left="709" w:hanging="284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Inspektor Ochrony Danych - </w:t>
      </w: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e-mail: </w:t>
      </w:r>
      <w:hyperlink r:id="rId15" w:history="1">
        <w:r w:rsidRPr="00616801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, telefon: 15 / 865 6383</w:t>
      </w:r>
    </w:p>
    <w:p w:rsidR="00EE7ABF" w:rsidRPr="00616801" w:rsidRDefault="00EE7ABF" w:rsidP="00EE7ABF">
      <w:pPr>
        <w:numPr>
          <w:ilvl w:val="0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616801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RODO</w:t>
      </w: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). </w:t>
      </w:r>
    </w:p>
    <w:p w:rsidR="00EE7ABF" w:rsidRPr="00616801" w:rsidRDefault="00EE7ABF" w:rsidP="00EE7ABF">
      <w:pPr>
        <w:numPr>
          <w:ilvl w:val="0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EE7ABF" w:rsidRPr="00616801" w:rsidRDefault="00EE7ABF" w:rsidP="00EE7ABF">
      <w:pPr>
        <w:numPr>
          <w:ilvl w:val="0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ujawnić Pana/Pani dane osobowe podmiotom upoważnionym na podstawie przepisów prawa. </w:t>
      </w:r>
    </w:p>
    <w:p w:rsidR="00EE7ABF" w:rsidRPr="00616801" w:rsidRDefault="00EE7ABF" w:rsidP="00EE7ABF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EE7ABF" w:rsidRPr="00616801" w:rsidRDefault="00EE7ABF" w:rsidP="00EE7ABF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EE7ABF" w:rsidRPr="00616801" w:rsidRDefault="00EE7ABF" w:rsidP="00EE7ABF">
      <w:pPr>
        <w:numPr>
          <w:ilvl w:val="0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EE7ABF" w:rsidRPr="00616801" w:rsidRDefault="00EE7ABF" w:rsidP="00EE7ABF">
      <w:pPr>
        <w:numPr>
          <w:ilvl w:val="0"/>
          <w:numId w:val="51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Dane udostępnione przez Panią/Pana nie będą podlegały profilowaniu.</w:t>
      </w:r>
    </w:p>
    <w:p w:rsidR="00EE7ABF" w:rsidRPr="00616801" w:rsidRDefault="00EE7ABF" w:rsidP="00EE7ABF">
      <w:pPr>
        <w:numPr>
          <w:ilvl w:val="0"/>
          <w:numId w:val="51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Administrator danych nie ma zamiaru przekazywać danych osobowych do państwa trzeciego.</w:t>
      </w:r>
    </w:p>
    <w:p w:rsidR="00EE7ABF" w:rsidRPr="00616801" w:rsidRDefault="00EE7ABF" w:rsidP="00EE7ABF">
      <w:pPr>
        <w:numPr>
          <w:ilvl w:val="0"/>
          <w:numId w:val="51"/>
        </w:numPr>
        <w:spacing w:line="259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Przysługuje Panu/Pani prawo żądania: </w:t>
      </w:r>
    </w:p>
    <w:p w:rsidR="00EE7ABF" w:rsidRPr="00616801" w:rsidRDefault="00EE7ABF" w:rsidP="00EE7ABF">
      <w:pPr>
        <w:numPr>
          <w:ilvl w:val="1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dostępu do treści swoich danych - w granicach art. 15 RODO,</w:t>
      </w:r>
    </w:p>
    <w:p w:rsidR="00EE7ABF" w:rsidRPr="00616801" w:rsidRDefault="00EE7ABF" w:rsidP="00EE7ABF">
      <w:pPr>
        <w:numPr>
          <w:ilvl w:val="1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sprostowania – w granicach art. 16 RODO, </w:t>
      </w:r>
    </w:p>
    <w:p w:rsidR="00EE7ABF" w:rsidRPr="00616801" w:rsidRDefault="00EE7ABF" w:rsidP="00EE7ABF">
      <w:pPr>
        <w:numPr>
          <w:ilvl w:val="1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usunięcia - w granicach art. 17 RODO, </w:t>
      </w:r>
    </w:p>
    <w:p w:rsidR="00EE7ABF" w:rsidRPr="00616801" w:rsidRDefault="00EE7ABF" w:rsidP="00EE7ABF">
      <w:pPr>
        <w:numPr>
          <w:ilvl w:val="1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ograniczenia przetwarzania - w granicach art. 18 RODO, </w:t>
      </w:r>
    </w:p>
    <w:p w:rsidR="00EE7ABF" w:rsidRPr="00616801" w:rsidRDefault="00EE7ABF" w:rsidP="00EE7ABF">
      <w:pPr>
        <w:numPr>
          <w:ilvl w:val="1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przenoszenia danych - w granicach art. 20 RODO,</w:t>
      </w:r>
    </w:p>
    <w:p w:rsidR="00EE7ABF" w:rsidRPr="00616801" w:rsidRDefault="00EE7ABF" w:rsidP="00EE7ABF">
      <w:pPr>
        <w:numPr>
          <w:ilvl w:val="1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wniesienia sprzeciwu (w przypadku przetwarzania na podstawie art. 6 ust. 1 lit. f) RODO – w granicach art. 21 RODO,</w:t>
      </w:r>
    </w:p>
    <w:p w:rsidR="00EE7ABF" w:rsidRPr="00616801" w:rsidRDefault="00EE7ABF" w:rsidP="00EE7ABF">
      <w:pPr>
        <w:numPr>
          <w:ilvl w:val="0"/>
          <w:numId w:val="51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616801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.</w:t>
      </w:r>
    </w:p>
    <w:p w:rsidR="00EE7ABF" w:rsidRPr="00616801" w:rsidRDefault="00EE7ABF" w:rsidP="00EE7ABF">
      <w:pPr>
        <w:numPr>
          <w:ilvl w:val="0"/>
          <w:numId w:val="51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EE7ABF" w:rsidRPr="00616801" w:rsidRDefault="00EE7ABF" w:rsidP="00EE7ABF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hAnsiTheme="minorHAnsi" w:cs="Arial"/>
          <w:color w:val="000000" w:themeColor="text1"/>
        </w:rPr>
        <w:br w:type="page"/>
      </w:r>
    </w:p>
    <w:p w:rsidR="00EE7ABF" w:rsidRPr="00616801" w:rsidRDefault="00EE7ABF" w:rsidP="00EE7ABF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4 do ogłoszenia </w:t>
      </w:r>
    </w:p>
    <w:p w:rsidR="00EE7ABF" w:rsidRPr="00616801" w:rsidRDefault="00EE7ABF" w:rsidP="00EE7ABF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680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EE7ABF" w:rsidRPr="00616801" w:rsidRDefault="00EE7ABF" w:rsidP="00EE7ABF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EE7ABF" w:rsidRPr="00616801" w:rsidRDefault="00EE7ABF" w:rsidP="00EE7ABF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616801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616801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wyrażam zgodę na przetwarzanie przez Enea Połaniec S.A. moich danych osobowych w celu związanym z prowadzonym przetargiem na .................................................................................................w Enea Połaniec S.A</w:t>
      </w:r>
      <w:r w:rsidRPr="00616801">
        <w:rPr>
          <w:rFonts w:asciiTheme="minorHAnsi" w:hAnsiTheme="minorHAnsi" w:cs="Helvetica"/>
          <w:color w:val="000000" w:themeColor="text1"/>
          <w:sz w:val="22"/>
          <w:szCs w:val="22"/>
          <w:vertAlign w:val="superscript"/>
          <w:lang w:val="cs-CZ"/>
        </w:rPr>
        <w:footnoteReference w:id="3"/>
      </w:r>
    </w:p>
    <w:p w:rsidR="00EE7ABF" w:rsidRPr="00616801" w:rsidRDefault="00EE7ABF" w:rsidP="00EE7ABF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:rsidR="00EE7ABF" w:rsidRPr="00616801" w:rsidRDefault="00EE7ABF" w:rsidP="00EE7ABF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EE7ABF" w:rsidRPr="00616801" w:rsidRDefault="00EE7ABF" w:rsidP="00EE7ABF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EE7ABF" w:rsidRPr="00616801" w:rsidRDefault="00EE7ABF" w:rsidP="00EE7ABF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EE7ABF" w:rsidRPr="00616801" w:rsidRDefault="00EE7ABF" w:rsidP="00EE7ABF">
      <w:pPr>
        <w:jc w:val="right"/>
        <w:rPr>
          <w:color w:val="000000" w:themeColor="text1"/>
        </w:rPr>
      </w:pPr>
      <w:r w:rsidRPr="00616801">
        <w:rPr>
          <w:color w:val="000000" w:themeColor="text1"/>
        </w:rPr>
        <w:t>…………………………………………...................</w:t>
      </w:r>
    </w:p>
    <w:p w:rsidR="00EE7ABF" w:rsidRPr="00616801" w:rsidRDefault="00EE7ABF" w:rsidP="00EE7ABF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616801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616801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616801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EE7ABF" w:rsidRPr="00616801" w:rsidRDefault="00EE7ABF" w:rsidP="00EE7ABF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EE7ABF" w:rsidRPr="00616801" w:rsidRDefault="00EE7ABF" w:rsidP="00EE7ABF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61680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EE7ABF" w:rsidRPr="00616801" w:rsidRDefault="00EE7ABF" w:rsidP="00EE7ABF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EE7ABF" w:rsidRPr="00616801" w:rsidSect="00EE7ABF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EE7ABF" w:rsidRPr="00616801" w:rsidRDefault="00EE7ABF" w:rsidP="00EE7ABF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616801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D15250" w:rsidRPr="00616801" w:rsidSect="00CD445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64" w:rsidRDefault="005D4764" w:rsidP="00C715D2">
      <w:r>
        <w:separator/>
      </w:r>
    </w:p>
  </w:endnote>
  <w:endnote w:type="continuationSeparator" w:id="0">
    <w:p w:rsidR="005D4764" w:rsidRDefault="005D476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64" w:rsidRDefault="005D4764" w:rsidP="00C715D2">
      <w:r>
        <w:separator/>
      </w:r>
    </w:p>
  </w:footnote>
  <w:footnote w:type="continuationSeparator" w:id="0">
    <w:p w:rsidR="005D4764" w:rsidRDefault="005D4764" w:rsidP="00C715D2">
      <w:r>
        <w:continuationSeparator/>
      </w:r>
    </w:p>
  </w:footnote>
  <w:footnote w:id="1">
    <w:p w:rsidR="00EE7ABF" w:rsidRDefault="00EE7ABF" w:rsidP="00EE7ABF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E7ABF" w:rsidRDefault="00EE7ABF" w:rsidP="00EE7A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:rsidR="00EE7ABF" w:rsidRDefault="00EE7ABF" w:rsidP="00EE7A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27"/>
    <w:multiLevelType w:val="multilevel"/>
    <w:tmpl w:val="6D0A9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19824D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07A4F"/>
    <w:multiLevelType w:val="hybridMultilevel"/>
    <w:tmpl w:val="BEC40EFC"/>
    <w:lvl w:ilvl="0" w:tplc="8CA6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7C311D"/>
    <w:multiLevelType w:val="multilevel"/>
    <w:tmpl w:val="CB32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BC02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8AE4A41"/>
    <w:multiLevelType w:val="multilevel"/>
    <w:tmpl w:val="A64C5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abstractNum w:abstractNumId="9" w15:restartNumberingAfterBreak="0">
    <w:nsid w:val="29944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9F6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69D54EA"/>
    <w:multiLevelType w:val="multilevel"/>
    <w:tmpl w:val="C4E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630C"/>
    <w:multiLevelType w:val="hybridMultilevel"/>
    <w:tmpl w:val="603AFFD0"/>
    <w:lvl w:ilvl="0" w:tplc="B24A5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BB6E87"/>
    <w:multiLevelType w:val="multilevel"/>
    <w:tmpl w:val="6D7810B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33585"/>
    <w:multiLevelType w:val="multilevel"/>
    <w:tmpl w:val="6D0A9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3307073"/>
    <w:multiLevelType w:val="multilevel"/>
    <w:tmpl w:val="6D7810B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A0E80"/>
    <w:multiLevelType w:val="hybridMultilevel"/>
    <w:tmpl w:val="3B8836E8"/>
    <w:lvl w:ilvl="0" w:tplc="C2945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BE5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30"/>
  </w:num>
  <w:num w:numId="5">
    <w:abstractNumId w:val="6"/>
  </w:num>
  <w:num w:numId="6">
    <w:abstractNumId w:val="17"/>
  </w:num>
  <w:num w:numId="7">
    <w:abstractNumId w:val="14"/>
  </w:num>
  <w:num w:numId="8">
    <w:abstractNumId w:val="22"/>
  </w:num>
  <w:num w:numId="9">
    <w:abstractNumId w:val="33"/>
  </w:num>
  <w:num w:numId="10">
    <w:abstractNumId w:val="7"/>
  </w:num>
  <w:num w:numId="11">
    <w:abstractNumId w:val="41"/>
  </w:num>
  <w:num w:numId="12">
    <w:abstractNumId w:val="32"/>
  </w:num>
  <w:num w:numId="13">
    <w:abstractNumId w:val="25"/>
  </w:num>
  <w:num w:numId="14">
    <w:abstractNumId w:val="18"/>
  </w:num>
  <w:num w:numId="15">
    <w:abstractNumId w:val="26"/>
  </w:num>
  <w:num w:numId="16">
    <w:abstractNumId w:val="12"/>
  </w:num>
  <w:num w:numId="17">
    <w:abstractNumId w:val="29"/>
  </w:num>
  <w:num w:numId="18">
    <w:abstractNumId w:val="40"/>
  </w:num>
  <w:num w:numId="19">
    <w:abstractNumId w:val="42"/>
  </w:num>
  <w:num w:numId="20">
    <w:abstractNumId w:val="34"/>
  </w:num>
  <w:num w:numId="21">
    <w:abstractNumId w:val="24"/>
  </w:num>
  <w:num w:numId="22">
    <w:abstractNumId w:val="20"/>
  </w:num>
  <w:num w:numId="23">
    <w:abstractNumId w:val="35"/>
  </w:num>
  <w:num w:numId="24">
    <w:abstractNumId w:val="37"/>
  </w:num>
  <w:num w:numId="25">
    <w:abstractNumId w:val="16"/>
  </w:num>
  <w:num w:numId="26">
    <w:abstractNumId w:val="39"/>
  </w:num>
  <w:num w:numId="27">
    <w:abstractNumId w:val="23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8"/>
  </w:num>
  <w:num w:numId="41">
    <w:abstractNumId w:val="15"/>
  </w:num>
  <w:num w:numId="42">
    <w:abstractNumId w:val="2"/>
  </w:num>
  <w:num w:numId="43">
    <w:abstractNumId w:val="8"/>
  </w:num>
  <w:num w:numId="44">
    <w:abstractNumId w:val="21"/>
  </w:num>
  <w:num w:numId="45">
    <w:abstractNumId w:val="4"/>
  </w:num>
  <w:num w:numId="46">
    <w:abstractNumId w:val="0"/>
  </w:num>
  <w:num w:numId="47">
    <w:abstractNumId w:val="11"/>
  </w:num>
  <w:num w:numId="48">
    <w:abstractNumId w:val="31"/>
  </w:num>
  <w:num w:numId="49">
    <w:abstractNumId w:val="9"/>
  </w:num>
  <w:num w:numId="50">
    <w:abstractNumId w:val="13"/>
  </w:num>
  <w:num w:numId="51">
    <w:abstractNumId w:val="36"/>
  </w:num>
  <w:num w:numId="52">
    <w:abstractNumId w:val="28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D40"/>
    <w:rsid w:val="0000607C"/>
    <w:rsid w:val="00006F52"/>
    <w:rsid w:val="00015C18"/>
    <w:rsid w:val="0003440E"/>
    <w:rsid w:val="0003625D"/>
    <w:rsid w:val="000422C8"/>
    <w:rsid w:val="00043261"/>
    <w:rsid w:val="00047558"/>
    <w:rsid w:val="00056C38"/>
    <w:rsid w:val="00061286"/>
    <w:rsid w:val="0007352B"/>
    <w:rsid w:val="00074437"/>
    <w:rsid w:val="000766AA"/>
    <w:rsid w:val="00087583"/>
    <w:rsid w:val="00090562"/>
    <w:rsid w:val="000967FA"/>
    <w:rsid w:val="000A1F7E"/>
    <w:rsid w:val="000A3875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02530"/>
    <w:rsid w:val="0010561B"/>
    <w:rsid w:val="00106A50"/>
    <w:rsid w:val="001163B6"/>
    <w:rsid w:val="00116AB3"/>
    <w:rsid w:val="00124190"/>
    <w:rsid w:val="00135B4E"/>
    <w:rsid w:val="00163CB7"/>
    <w:rsid w:val="00166173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C7772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494"/>
    <w:rsid w:val="002F05C0"/>
    <w:rsid w:val="002F3370"/>
    <w:rsid w:val="002F4FDC"/>
    <w:rsid w:val="002F7F8D"/>
    <w:rsid w:val="003177E3"/>
    <w:rsid w:val="00325F1B"/>
    <w:rsid w:val="00327F56"/>
    <w:rsid w:val="003440D7"/>
    <w:rsid w:val="003461FC"/>
    <w:rsid w:val="00347F28"/>
    <w:rsid w:val="0036560A"/>
    <w:rsid w:val="00365F2A"/>
    <w:rsid w:val="00380AD0"/>
    <w:rsid w:val="00387E8F"/>
    <w:rsid w:val="00390BF6"/>
    <w:rsid w:val="003922D4"/>
    <w:rsid w:val="00396BA3"/>
    <w:rsid w:val="003A06E4"/>
    <w:rsid w:val="003B02B5"/>
    <w:rsid w:val="003C491F"/>
    <w:rsid w:val="003C4EC3"/>
    <w:rsid w:val="003C57A4"/>
    <w:rsid w:val="003D1661"/>
    <w:rsid w:val="003E691F"/>
    <w:rsid w:val="003F27B1"/>
    <w:rsid w:val="003F3AFF"/>
    <w:rsid w:val="003F43C1"/>
    <w:rsid w:val="00400C76"/>
    <w:rsid w:val="00403A07"/>
    <w:rsid w:val="00410882"/>
    <w:rsid w:val="00416300"/>
    <w:rsid w:val="0041741C"/>
    <w:rsid w:val="00420827"/>
    <w:rsid w:val="00420F9A"/>
    <w:rsid w:val="00425A6B"/>
    <w:rsid w:val="00452A3B"/>
    <w:rsid w:val="00461B6F"/>
    <w:rsid w:val="004647F0"/>
    <w:rsid w:val="004660B5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C79DB"/>
    <w:rsid w:val="004D47CE"/>
    <w:rsid w:val="004F08C0"/>
    <w:rsid w:val="004F4F0A"/>
    <w:rsid w:val="00501087"/>
    <w:rsid w:val="00522BA5"/>
    <w:rsid w:val="00526E8A"/>
    <w:rsid w:val="005308C0"/>
    <w:rsid w:val="00532EA3"/>
    <w:rsid w:val="0053648D"/>
    <w:rsid w:val="0055688F"/>
    <w:rsid w:val="00557CF9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D4764"/>
    <w:rsid w:val="005D6606"/>
    <w:rsid w:val="00601AD1"/>
    <w:rsid w:val="00605A7C"/>
    <w:rsid w:val="00613F91"/>
    <w:rsid w:val="00616801"/>
    <w:rsid w:val="006371B4"/>
    <w:rsid w:val="0063782F"/>
    <w:rsid w:val="006462F6"/>
    <w:rsid w:val="00650D53"/>
    <w:rsid w:val="00652327"/>
    <w:rsid w:val="006632A3"/>
    <w:rsid w:val="00667832"/>
    <w:rsid w:val="0068050F"/>
    <w:rsid w:val="006838A1"/>
    <w:rsid w:val="00684294"/>
    <w:rsid w:val="00686A83"/>
    <w:rsid w:val="0069621C"/>
    <w:rsid w:val="00697405"/>
    <w:rsid w:val="006B15AD"/>
    <w:rsid w:val="006C0040"/>
    <w:rsid w:val="006C0EBE"/>
    <w:rsid w:val="006C3987"/>
    <w:rsid w:val="006C62AA"/>
    <w:rsid w:val="006D4599"/>
    <w:rsid w:val="006E2589"/>
    <w:rsid w:val="007032AD"/>
    <w:rsid w:val="00705FC7"/>
    <w:rsid w:val="00723258"/>
    <w:rsid w:val="00724066"/>
    <w:rsid w:val="00727780"/>
    <w:rsid w:val="00730915"/>
    <w:rsid w:val="00742FCF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0BBA"/>
    <w:rsid w:val="007C7631"/>
    <w:rsid w:val="007D5C9A"/>
    <w:rsid w:val="007E49DC"/>
    <w:rsid w:val="007E6468"/>
    <w:rsid w:val="007F00C1"/>
    <w:rsid w:val="007F0607"/>
    <w:rsid w:val="007F3242"/>
    <w:rsid w:val="007F4131"/>
    <w:rsid w:val="00801FBB"/>
    <w:rsid w:val="00811602"/>
    <w:rsid w:val="00820CBB"/>
    <w:rsid w:val="00822B8E"/>
    <w:rsid w:val="00824084"/>
    <w:rsid w:val="00824B40"/>
    <w:rsid w:val="008272F8"/>
    <w:rsid w:val="0083349C"/>
    <w:rsid w:val="008342F3"/>
    <w:rsid w:val="00836B61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E2A29"/>
    <w:rsid w:val="008F5F73"/>
    <w:rsid w:val="008F6C42"/>
    <w:rsid w:val="00900701"/>
    <w:rsid w:val="00900DA7"/>
    <w:rsid w:val="00910EBF"/>
    <w:rsid w:val="009115DC"/>
    <w:rsid w:val="00913942"/>
    <w:rsid w:val="00927254"/>
    <w:rsid w:val="009408BA"/>
    <w:rsid w:val="00943817"/>
    <w:rsid w:val="00943A84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67CB"/>
    <w:rsid w:val="009F6C6A"/>
    <w:rsid w:val="00A02333"/>
    <w:rsid w:val="00A06134"/>
    <w:rsid w:val="00A12E3A"/>
    <w:rsid w:val="00A23A17"/>
    <w:rsid w:val="00A2536F"/>
    <w:rsid w:val="00A31C25"/>
    <w:rsid w:val="00A32196"/>
    <w:rsid w:val="00A34C85"/>
    <w:rsid w:val="00A36AC7"/>
    <w:rsid w:val="00A379AD"/>
    <w:rsid w:val="00A418C2"/>
    <w:rsid w:val="00A453DF"/>
    <w:rsid w:val="00A5029A"/>
    <w:rsid w:val="00A529DF"/>
    <w:rsid w:val="00A53D9E"/>
    <w:rsid w:val="00A57E3E"/>
    <w:rsid w:val="00A66943"/>
    <w:rsid w:val="00A72068"/>
    <w:rsid w:val="00A72D4C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11278"/>
    <w:rsid w:val="00B2485F"/>
    <w:rsid w:val="00B25DC2"/>
    <w:rsid w:val="00B26AE7"/>
    <w:rsid w:val="00B33887"/>
    <w:rsid w:val="00B53C84"/>
    <w:rsid w:val="00B5542D"/>
    <w:rsid w:val="00B63DD8"/>
    <w:rsid w:val="00B86E65"/>
    <w:rsid w:val="00B9015A"/>
    <w:rsid w:val="00B976B7"/>
    <w:rsid w:val="00BA1984"/>
    <w:rsid w:val="00BB0A5C"/>
    <w:rsid w:val="00BB4D59"/>
    <w:rsid w:val="00BB7402"/>
    <w:rsid w:val="00BC7227"/>
    <w:rsid w:val="00BC75A0"/>
    <w:rsid w:val="00BD6A5B"/>
    <w:rsid w:val="00BE124F"/>
    <w:rsid w:val="00BF20B9"/>
    <w:rsid w:val="00BF2464"/>
    <w:rsid w:val="00C06069"/>
    <w:rsid w:val="00C0733F"/>
    <w:rsid w:val="00C1012F"/>
    <w:rsid w:val="00C12D75"/>
    <w:rsid w:val="00C14CAD"/>
    <w:rsid w:val="00C32161"/>
    <w:rsid w:val="00C33040"/>
    <w:rsid w:val="00C330C9"/>
    <w:rsid w:val="00C44793"/>
    <w:rsid w:val="00C468B8"/>
    <w:rsid w:val="00C704B4"/>
    <w:rsid w:val="00C715D2"/>
    <w:rsid w:val="00C76571"/>
    <w:rsid w:val="00C804E6"/>
    <w:rsid w:val="00C830C1"/>
    <w:rsid w:val="00C86D18"/>
    <w:rsid w:val="00C92880"/>
    <w:rsid w:val="00C97CC7"/>
    <w:rsid w:val="00CA5469"/>
    <w:rsid w:val="00CA54DC"/>
    <w:rsid w:val="00CC5EAC"/>
    <w:rsid w:val="00CD445F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879F9"/>
    <w:rsid w:val="00D916D8"/>
    <w:rsid w:val="00D92612"/>
    <w:rsid w:val="00D93FC9"/>
    <w:rsid w:val="00D97647"/>
    <w:rsid w:val="00DB4991"/>
    <w:rsid w:val="00DB6AD6"/>
    <w:rsid w:val="00DB6E1E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75296"/>
    <w:rsid w:val="00E97FEF"/>
    <w:rsid w:val="00EA03EC"/>
    <w:rsid w:val="00EA2541"/>
    <w:rsid w:val="00EA5172"/>
    <w:rsid w:val="00EB53C8"/>
    <w:rsid w:val="00EB7981"/>
    <w:rsid w:val="00ED6100"/>
    <w:rsid w:val="00EE7ABF"/>
    <w:rsid w:val="00EF1B10"/>
    <w:rsid w:val="00EF3D31"/>
    <w:rsid w:val="00EF5B1C"/>
    <w:rsid w:val="00EF605E"/>
    <w:rsid w:val="00EF694D"/>
    <w:rsid w:val="00F0636A"/>
    <w:rsid w:val="00F064DA"/>
    <w:rsid w:val="00F1104C"/>
    <w:rsid w:val="00F1537F"/>
    <w:rsid w:val="00F168CF"/>
    <w:rsid w:val="00F21DCB"/>
    <w:rsid w:val="00F246C1"/>
    <w:rsid w:val="00F252A5"/>
    <w:rsid w:val="00F265CC"/>
    <w:rsid w:val="00F3158F"/>
    <w:rsid w:val="00F3322B"/>
    <w:rsid w:val="00F33F3B"/>
    <w:rsid w:val="00F543A6"/>
    <w:rsid w:val="00F5453F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9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327A-6F33-4B77-9F21-0017662E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3815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Zbigniew;Kulińska Alicja</dc:creator>
  <cp:keywords/>
  <dc:description/>
  <cp:lastModifiedBy>Wilk Teresa</cp:lastModifiedBy>
  <cp:revision>6</cp:revision>
  <cp:lastPrinted>2018-04-06T06:49:00Z</cp:lastPrinted>
  <dcterms:created xsi:type="dcterms:W3CDTF">2018-12-11T08:14:00Z</dcterms:created>
  <dcterms:modified xsi:type="dcterms:W3CDTF">2018-12-12T11:37:00Z</dcterms:modified>
</cp:coreProperties>
</file>